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364BA" w14:textId="77777777" w:rsidR="00F52C73" w:rsidRPr="00F93F41" w:rsidRDefault="00F52C73" w:rsidP="00F52C73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52D62299" w14:textId="362F6A77" w:rsidR="00631F78" w:rsidRDefault="006C4267" w:rsidP="00631F78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A0A0A"/>
          <w:sz w:val="24"/>
          <w:szCs w:val="24"/>
          <w:lang w:eastAsia="pl-PL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Regulamin </w:t>
      </w:r>
      <w:r w:rsidR="001F66AC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t>onkursu</w:t>
      </w:r>
      <w:r w:rsidR="005848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66AC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584834">
        <w:rPr>
          <w:rFonts w:ascii="Times New Roman" w:hAnsi="Times New Roman" w:cs="Times New Roman"/>
          <w:b/>
          <w:bCs/>
          <w:sz w:val="24"/>
          <w:szCs w:val="24"/>
        </w:rPr>
        <w:t>ulinarnego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1F78" w:rsidRPr="00607ACF">
        <w:rPr>
          <w:rFonts w:ascii="Times New Roman" w:eastAsia="Times New Roman" w:hAnsi="Times New Roman" w:cs="Times New Roman"/>
          <w:b/>
          <w:bCs/>
          <w:i/>
          <w:iCs/>
          <w:color w:val="0A0A0A"/>
          <w:sz w:val="24"/>
          <w:szCs w:val="24"/>
          <w:lang w:eastAsia="pl-PL"/>
        </w:rPr>
        <w:t xml:space="preserve">„Smaki </w:t>
      </w:r>
      <w:r w:rsidR="005839D5">
        <w:rPr>
          <w:rFonts w:ascii="Times New Roman" w:eastAsia="Times New Roman" w:hAnsi="Times New Roman" w:cs="Times New Roman"/>
          <w:b/>
          <w:bCs/>
          <w:i/>
          <w:iCs/>
          <w:color w:val="0A0A0A"/>
          <w:sz w:val="24"/>
          <w:szCs w:val="24"/>
          <w:lang w:eastAsia="pl-PL"/>
        </w:rPr>
        <w:t>z lasu, pola i sadu</w:t>
      </w:r>
      <w:r w:rsidR="00631F78" w:rsidRPr="00607ACF">
        <w:rPr>
          <w:rFonts w:ascii="Times New Roman" w:eastAsia="Times New Roman" w:hAnsi="Times New Roman" w:cs="Times New Roman"/>
          <w:b/>
          <w:bCs/>
          <w:i/>
          <w:iCs/>
          <w:color w:val="0A0A0A"/>
          <w:sz w:val="24"/>
          <w:szCs w:val="24"/>
          <w:lang w:eastAsia="pl-PL"/>
        </w:rPr>
        <w:t>”</w:t>
      </w:r>
    </w:p>
    <w:p w14:paraId="1D77C2C3" w14:textId="7BFA2A42" w:rsidR="006C4267" w:rsidRPr="00607ACF" w:rsidRDefault="006C4267" w:rsidP="0058483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7DB96A" w14:textId="204DEA17" w:rsidR="00B32077" w:rsidRDefault="006C4267" w:rsidP="00B320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POSTANOWIENA OGÓLNE</w:t>
      </w:r>
    </w:p>
    <w:p w14:paraId="3B28DD9C" w14:textId="77777777" w:rsidR="00A72762" w:rsidRPr="00607ACF" w:rsidRDefault="00A72762" w:rsidP="00B320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3E0F6" w14:textId="35CDA1AA" w:rsidR="006C4267" w:rsidRPr="00607ACF" w:rsidRDefault="006C4267" w:rsidP="00263131">
      <w:pPr>
        <w:numPr>
          <w:ilvl w:val="0"/>
          <w:numId w:val="23"/>
        </w:numPr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Organizatorem Konkursu Kulinarnego dla Kół Gospodyń Wiejskich pod nazwą </w:t>
      </w:r>
      <w:r w:rsidR="00631F78" w:rsidRPr="00607ACF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„Smaki </w:t>
      </w:r>
      <w:r w:rsidR="009C301E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</w:r>
      <w:r w:rsidR="007C56BE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z lasu, pola i sadu</w:t>
      </w:r>
      <w:r w:rsidR="00631F78" w:rsidRPr="00607ACF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”</w:t>
      </w:r>
      <w:r w:rsidRPr="00607ACF">
        <w:rPr>
          <w:rFonts w:ascii="Times New Roman" w:hAnsi="Times New Roman" w:cs="Times New Roman"/>
          <w:sz w:val="24"/>
          <w:szCs w:val="24"/>
        </w:rPr>
        <w:t xml:space="preserve"> jest </w:t>
      </w:r>
      <w:r w:rsidRPr="00607ACF">
        <w:rPr>
          <w:rFonts w:ascii="Times New Roman" w:hAnsi="Times New Roman" w:cs="Times New Roman"/>
          <w:color w:val="000000" w:themeColor="text1"/>
          <w:sz w:val="24"/>
          <w:szCs w:val="24"/>
        </w:rPr>
        <w:t>Muzeum Wsi Kieleckiej (zwane dalej „Organizatorem”).</w:t>
      </w:r>
      <w:r w:rsidRPr="00607A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9E29B" w14:textId="77777777" w:rsidR="006C4267" w:rsidRPr="00607ACF" w:rsidRDefault="006C4267" w:rsidP="00263131">
      <w:pPr>
        <w:numPr>
          <w:ilvl w:val="0"/>
          <w:numId w:val="23"/>
        </w:numPr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Celem Konkursu jest kultywowanie tradycji związanych z dawną, wiejską kuchnią oraz  identyfikacja i promowanie regionalnego dziedzictwa kulturowego Regionu Świętokrzyskiego.</w:t>
      </w:r>
    </w:p>
    <w:p w14:paraId="15E738B7" w14:textId="116F44EF" w:rsidR="006C4267" w:rsidRPr="00607ACF" w:rsidRDefault="006C4267" w:rsidP="00263131">
      <w:pPr>
        <w:numPr>
          <w:ilvl w:val="0"/>
          <w:numId w:val="23"/>
        </w:numPr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Uczestnikami Konkursu mogą być</w:t>
      </w:r>
      <w:r w:rsidR="00283D2B" w:rsidRPr="00607ACF">
        <w:rPr>
          <w:rFonts w:ascii="Times New Roman" w:hAnsi="Times New Roman" w:cs="Times New Roman"/>
          <w:sz w:val="24"/>
          <w:szCs w:val="24"/>
        </w:rPr>
        <w:t xml:space="preserve"> tylko</w:t>
      </w:r>
      <w:r w:rsidR="00840637" w:rsidRPr="00607ACF">
        <w:rPr>
          <w:rFonts w:ascii="Times New Roman" w:hAnsi="Times New Roman" w:cs="Times New Roman"/>
          <w:sz w:val="24"/>
          <w:szCs w:val="24"/>
        </w:rPr>
        <w:t xml:space="preserve"> i wyłącznie</w:t>
      </w:r>
      <w:r w:rsidRPr="00607ACF">
        <w:rPr>
          <w:rFonts w:ascii="Times New Roman" w:hAnsi="Times New Roman" w:cs="Times New Roman"/>
          <w:sz w:val="24"/>
          <w:szCs w:val="24"/>
        </w:rPr>
        <w:t xml:space="preserve"> Koła Gospodyń Wiejskich (zwane dalej „KGW”) mające swoją siedzibę i prowadzące działalność na terenie województwa świętokrzyskiego, spełniające poniższ</w:t>
      </w:r>
      <w:r w:rsidR="00584834">
        <w:rPr>
          <w:rFonts w:ascii="Times New Roman" w:hAnsi="Times New Roman" w:cs="Times New Roman"/>
          <w:sz w:val="24"/>
          <w:szCs w:val="24"/>
        </w:rPr>
        <w:t>e</w:t>
      </w:r>
      <w:r w:rsidRPr="00607ACF">
        <w:rPr>
          <w:rFonts w:ascii="Times New Roman" w:hAnsi="Times New Roman" w:cs="Times New Roman"/>
          <w:sz w:val="24"/>
          <w:szCs w:val="24"/>
        </w:rPr>
        <w:t xml:space="preserve"> warun</w:t>
      </w:r>
      <w:r w:rsidR="00631F78" w:rsidRPr="00607ACF">
        <w:rPr>
          <w:rFonts w:ascii="Times New Roman" w:hAnsi="Times New Roman" w:cs="Times New Roman"/>
          <w:sz w:val="24"/>
          <w:szCs w:val="24"/>
        </w:rPr>
        <w:t>k</w:t>
      </w:r>
      <w:r w:rsidR="00584834">
        <w:rPr>
          <w:rFonts w:ascii="Times New Roman" w:hAnsi="Times New Roman" w:cs="Times New Roman"/>
          <w:sz w:val="24"/>
          <w:szCs w:val="24"/>
        </w:rPr>
        <w:t>i</w:t>
      </w:r>
      <w:r w:rsidRPr="00607AC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7792B4" w14:textId="2CBFBB9E" w:rsidR="006C4267" w:rsidRPr="006035CC" w:rsidRDefault="006C4267" w:rsidP="00263131">
      <w:pPr>
        <w:pStyle w:val="Akapitzlist"/>
        <w:numPr>
          <w:ilvl w:val="0"/>
          <w:numId w:val="3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84834">
        <w:rPr>
          <w:rFonts w:ascii="Times New Roman" w:hAnsi="Times New Roman" w:cs="Times New Roman"/>
          <w:sz w:val="24"/>
          <w:szCs w:val="24"/>
        </w:rPr>
        <w:t>wpisane</w:t>
      </w:r>
      <w:r w:rsidR="00631F78" w:rsidRPr="00584834">
        <w:rPr>
          <w:rFonts w:ascii="Times New Roman" w:hAnsi="Times New Roman" w:cs="Times New Roman"/>
          <w:sz w:val="24"/>
          <w:szCs w:val="24"/>
        </w:rPr>
        <w:t xml:space="preserve"> zostały</w:t>
      </w:r>
      <w:r w:rsidRPr="00584834">
        <w:rPr>
          <w:rFonts w:ascii="Times New Roman" w:hAnsi="Times New Roman" w:cs="Times New Roman"/>
          <w:sz w:val="24"/>
          <w:szCs w:val="24"/>
        </w:rPr>
        <w:t xml:space="preserve"> do Krajowego Rejestru Kół Gospodyń Wiejskich, o których mowa </w:t>
      </w:r>
      <w:r w:rsidRPr="00584834">
        <w:rPr>
          <w:rFonts w:ascii="Times New Roman" w:hAnsi="Times New Roman" w:cs="Times New Roman"/>
          <w:sz w:val="24"/>
          <w:szCs w:val="24"/>
        </w:rPr>
        <w:br/>
        <w:t xml:space="preserve">w ustawie z dnia 9 listopada 2018 r. o kołach gospodyń wiejskich </w:t>
      </w:r>
      <w:r w:rsidRPr="006035CC">
        <w:rPr>
          <w:rFonts w:ascii="Times New Roman" w:hAnsi="Times New Roman" w:cs="Times New Roman"/>
          <w:sz w:val="24"/>
          <w:szCs w:val="24"/>
        </w:rPr>
        <w:t xml:space="preserve">(Dz.U. </w:t>
      </w:r>
      <w:r w:rsidR="00DC1783" w:rsidRPr="006035CC">
        <w:rPr>
          <w:rFonts w:ascii="Times New Roman" w:hAnsi="Times New Roman" w:cs="Times New Roman"/>
          <w:sz w:val="24"/>
          <w:szCs w:val="24"/>
        </w:rPr>
        <w:t>2025</w:t>
      </w:r>
      <w:r w:rsidRPr="006035CC">
        <w:rPr>
          <w:rFonts w:ascii="Times New Roman" w:hAnsi="Times New Roman" w:cs="Times New Roman"/>
          <w:sz w:val="24"/>
          <w:szCs w:val="24"/>
        </w:rPr>
        <w:t xml:space="preserve"> r. poz.</w:t>
      </w:r>
      <w:r w:rsidR="0091611D">
        <w:rPr>
          <w:rFonts w:ascii="Times New Roman" w:hAnsi="Times New Roman" w:cs="Times New Roman"/>
          <w:sz w:val="24"/>
          <w:szCs w:val="24"/>
        </w:rPr>
        <w:t>310</w:t>
      </w:r>
      <w:r w:rsidR="00DC1783" w:rsidRPr="006035CC">
        <w:rPr>
          <w:rFonts w:ascii="Times New Roman" w:hAnsi="Times New Roman" w:cs="Times New Roman"/>
          <w:sz w:val="24"/>
          <w:szCs w:val="24"/>
        </w:rPr>
        <w:t xml:space="preserve"> </w:t>
      </w:r>
      <w:r w:rsidR="009C301E">
        <w:rPr>
          <w:rFonts w:ascii="Times New Roman" w:hAnsi="Times New Roman" w:cs="Times New Roman"/>
          <w:sz w:val="24"/>
          <w:szCs w:val="24"/>
        </w:rPr>
        <w:br/>
      </w:r>
      <w:r w:rsidR="00DC1783" w:rsidRPr="006035CC">
        <w:rPr>
          <w:rFonts w:ascii="Times New Roman" w:hAnsi="Times New Roman" w:cs="Times New Roman"/>
          <w:sz w:val="24"/>
          <w:szCs w:val="24"/>
        </w:rPr>
        <w:t>ze zm.</w:t>
      </w:r>
      <w:r w:rsidRPr="006035CC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38E2365A" w14:textId="3E8E8577" w:rsidR="00584834" w:rsidRPr="00F61436" w:rsidRDefault="00584834" w:rsidP="00263131">
      <w:pPr>
        <w:pStyle w:val="Akapitzlist"/>
        <w:numPr>
          <w:ilvl w:val="0"/>
          <w:numId w:val="30"/>
        </w:numPr>
        <w:spacing w:line="240" w:lineRule="auto"/>
        <w:ind w:left="284" w:hanging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84834">
        <w:rPr>
          <w:rFonts w:ascii="Times New Roman" w:hAnsi="Times New Roman" w:cs="Times New Roman"/>
          <w:sz w:val="24"/>
          <w:szCs w:val="24"/>
        </w:rPr>
        <w:t xml:space="preserve">działające na podstawie przepisów ustawy z dnia 8 października 1982 r. </w:t>
      </w:r>
      <w:r>
        <w:rPr>
          <w:rFonts w:ascii="Times New Roman" w:hAnsi="Times New Roman" w:cs="Times New Roman"/>
          <w:sz w:val="24"/>
          <w:szCs w:val="24"/>
        </w:rPr>
        <w:br/>
      </w:r>
      <w:r w:rsidRPr="00584834">
        <w:rPr>
          <w:rFonts w:ascii="Times New Roman" w:hAnsi="Times New Roman" w:cs="Times New Roman"/>
          <w:sz w:val="24"/>
          <w:szCs w:val="24"/>
        </w:rPr>
        <w:t>o społeczno-zawodowych organizacjach rolników</w:t>
      </w:r>
      <w:r w:rsidRPr="006035CC">
        <w:rPr>
          <w:rFonts w:ascii="Times New Roman" w:hAnsi="Times New Roman" w:cs="Times New Roman"/>
          <w:sz w:val="24"/>
          <w:szCs w:val="24"/>
        </w:rPr>
        <w:t xml:space="preserve"> (Dz. U. 2025 r. poz. 781 ze zm.),</w:t>
      </w:r>
    </w:p>
    <w:p w14:paraId="63318F27" w14:textId="60D9E39C" w:rsidR="00263131" w:rsidRDefault="00584834" w:rsidP="00263131">
      <w:pPr>
        <w:pStyle w:val="Akapitzlist"/>
        <w:numPr>
          <w:ilvl w:val="0"/>
          <w:numId w:val="30"/>
        </w:numPr>
        <w:tabs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84834">
        <w:rPr>
          <w:rFonts w:ascii="Times New Roman" w:hAnsi="Times New Roman" w:cs="Times New Roman"/>
          <w:sz w:val="24"/>
          <w:szCs w:val="24"/>
        </w:rPr>
        <w:t xml:space="preserve">stowarzyszenia skupiające kobiety z terenów wiejskich, których statutowym celem działania jest w szczególności rozwój kultury ludowej, w tym kultury lokalnej </w:t>
      </w:r>
      <w:r>
        <w:rPr>
          <w:rFonts w:ascii="Times New Roman" w:hAnsi="Times New Roman" w:cs="Times New Roman"/>
          <w:sz w:val="24"/>
          <w:szCs w:val="24"/>
        </w:rPr>
        <w:br/>
      </w:r>
      <w:r w:rsidRPr="00584834">
        <w:rPr>
          <w:rFonts w:ascii="Times New Roman" w:hAnsi="Times New Roman" w:cs="Times New Roman"/>
          <w:sz w:val="24"/>
          <w:szCs w:val="24"/>
        </w:rPr>
        <w:t xml:space="preserve">i regionalnej, promocja i pielęgnowanie lokalnych tradycji kulinarnych, a także działalność wspomagająca rozwój wspólnot i społeczności lokalnych, wpisane do Krajowego Rejestru Sądowego, działające na podstawie ustawy z dnia 7 kwietnia 1989 r. Prawo </w:t>
      </w:r>
      <w:r w:rsidR="00263131">
        <w:rPr>
          <w:rFonts w:ascii="Times New Roman" w:hAnsi="Times New Roman" w:cs="Times New Roman"/>
          <w:sz w:val="24"/>
          <w:szCs w:val="24"/>
        </w:rPr>
        <w:br/>
      </w:r>
      <w:r w:rsidRPr="00584834">
        <w:rPr>
          <w:rFonts w:ascii="Times New Roman" w:hAnsi="Times New Roman" w:cs="Times New Roman"/>
          <w:sz w:val="24"/>
          <w:szCs w:val="24"/>
        </w:rPr>
        <w:t xml:space="preserve">o stowarzyszeniach </w:t>
      </w:r>
      <w:r w:rsidRPr="006035CC">
        <w:rPr>
          <w:rFonts w:ascii="Times New Roman" w:hAnsi="Times New Roman" w:cs="Times New Roman"/>
          <w:sz w:val="24"/>
          <w:szCs w:val="24"/>
        </w:rPr>
        <w:t>(Dz. U. z 2020 r. poz. 2261 ze zm.).</w:t>
      </w:r>
      <w:r w:rsidR="00263131">
        <w:rPr>
          <w:rFonts w:ascii="Times New Roman" w:hAnsi="Times New Roman" w:cs="Times New Roman"/>
          <w:sz w:val="24"/>
          <w:szCs w:val="24"/>
        </w:rPr>
        <w:tab/>
      </w:r>
      <w:r w:rsidR="00263131">
        <w:rPr>
          <w:rFonts w:ascii="Times New Roman" w:hAnsi="Times New Roman" w:cs="Times New Roman"/>
          <w:sz w:val="24"/>
          <w:szCs w:val="24"/>
        </w:rPr>
        <w:br/>
      </w:r>
    </w:p>
    <w:p w14:paraId="6D5E29CE" w14:textId="21FDD481" w:rsidR="00A72762" w:rsidRPr="00607ACF" w:rsidRDefault="00D71196" w:rsidP="00263131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4. </w:t>
      </w:r>
      <w:r w:rsidR="00F466C4" w:rsidRPr="00263131">
        <w:rPr>
          <w:rFonts w:ascii="Times New Roman" w:hAnsi="Times New Roman" w:cs="Times New Roman"/>
          <w:sz w:val="24"/>
          <w:szCs w:val="24"/>
        </w:rPr>
        <w:t xml:space="preserve">  </w:t>
      </w:r>
      <w:r w:rsidRPr="00263131">
        <w:rPr>
          <w:rFonts w:ascii="Times New Roman" w:hAnsi="Times New Roman" w:cs="Times New Roman"/>
          <w:sz w:val="24"/>
          <w:szCs w:val="24"/>
        </w:rPr>
        <w:t xml:space="preserve"> </w:t>
      </w:r>
      <w:r w:rsidR="00F466C4" w:rsidRPr="00263131">
        <w:rPr>
          <w:rFonts w:ascii="Times New Roman" w:hAnsi="Times New Roman" w:cs="Times New Roman"/>
          <w:sz w:val="24"/>
          <w:szCs w:val="24"/>
        </w:rPr>
        <w:t>Uczestnikami konkursu nie mogą pracownicy Muzeum Wsi Kieleckiej.</w:t>
      </w:r>
    </w:p>
    <w:p w14:paraId="56EAE3DE" w14:textId="0CA58251" w:rsidR="00A72762" w:rsidRPr="00607ACF" w:rsidRDefault="006C4267" w:rsidP="00263131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2.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PRZEDMIOT KONKURSU</w:t>
      </w:r>
    </w:p>
    <w:p w14:paraId="0F7D65F9" w14:textId="77777777" w:rsidR="00263131" w:rsidRDefault="006C4267" w:rsidP="00263131">
      <w:pPr>
        <w:pStyle w:val="Akapitzlist"/>
        <w:numPr>
          <w:ilvl w:val="0"/>
          <w:numId w:val="18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Przedmiotem Konkursu są potrawy regionalne i lokalne przygotowane według tradycyjnych, dawnych receptur.</w:t>
      </w:r>
    </w:p>
    <w:p w14:paraId="738E6F99" w14:textId="77777777" w:rsidR="00263131" w:rsidRDefault="006C4267" w:rsidP="00263131">
      <w:pPr>
        <w:pStyle w:val="Akapitzlist"/>
        <w:numPr>
          <w:ilvl w:val="0"/>
          <w:numId w:val="18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Przez potrawę regionalną i lokalną Organizator rozumie każdą potrawę wykonaną </w:t>
      </w:r>
      <w:r w:rsidRPr="00263131">
        <w:rPr>
          <w:rFonts w:ascii="Times New Roman" w:hAnsi="Times New Roman" w:cs="Times New Roman"/>
          <w:sz w:val="24"/>
          <w:szCs w:val="24"/>
        </w:rPr>
        <w:br/>
        <w:t>w dowolnej formie kulinarnej przy użyciu rodzimych (właściwych dla regionu) produktów</w:t>
      </w:r>
      <w:r w:rsidR="00584834" w:rsidRPr="00263131">
        <w:rPr>
          <w:rFonts w:ascii="Times New Roman" w:hAnsi="Times New Roman" w:cs="Times New Roman"/>
          <w:sz w:val="24"/>
          <w:szCs w:val="24"/>
        </w:rPr>
        <w:t>: z lasu, pola lub sadu</w:t>
      </w:r>
      <w:r w:rsidRPr="00263131">
        <w:rPr>
          <w:rFonts w:ascii="Times New Roman" w:hAnsi="Times New Roman" w:cs="Times New Roman"/>
          <w:sz w:val="24"/>
          <w:szCs w:val="24"/>
        </w:rPr>
        <w:t xml:space="preserve">, przeznaczoną do bezpośredniego spożycia. </w:t>
      </w:r>
    </w:p>
    <w:p w14:paraId="0A60D6FC" w14:textId="77777777" w:rsidR="00263131" w:rsidRDefault="006C4267" w:rsidP="00263131">
      <w:pPr>
        <w:pStyle w:val="Akapitzlist"/>
        <w:numPr>
          <w:ilvl w:val="0"/>
          <w:numId w:val="18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Potrawa powinna być wytwarzana w małej skali, tradycyjnymi domowymi  metodami, ze składników lokalnie dostępnych, wywodzić się z tradycji i kultywowanych </w:t>
      </w:r>
      <w:r w:rsidRPr="00263131">
        <w:rPr>
          <w:rFonts w:ascii="Times New Roman" w:hAnsi="Times New Roman" w:cs="Times New Roman"/>
          <w:sz w:val="24"/>
          <w:szCs w:val="24"/>
        </w:rPr>
        <w:br/>
        <w:t>w regionie zwyczajów związanych z codziennym wyżywieniem na dawnej wsi.</w:t>
      </w:r>
    </w:p>
    <w:p w14:paraId="39C66C96" w14:textId="77777777" w:rsidR="00263131" w:rsidRDefault="006C4267" w:rsidP="00263131">
      <w:pPr>
        <w:pStyle w:val="Akapitzlist"/>
        <w:numPr>
          <w:ilvl w:val="0"/>
          <w:numId w:val="18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lastRenderedPageBreak/>
        <w:t xml:space="preserve">Potrawa powinna być samodzielnym posiłkiem lub stanowić danie główne. </w:t>
      </w:r>
      <w:r w:rsidRPr="00263131">
        <w:rPr>
          <w:rFonts w:ascii="Times New Roman" w:hAnsi="Times New Roman" w:cs="Times New Roman"/>
          <w:sz w:val="24"/>
          <w:szCs w:val="24"/>
        </w:rPr>
        <w:br/>
        <w:t xml:space="preserve">Za potrawę w ramach Konkursu Organizator nie uznaje przetworów i półprzetworów. Organizator nie dopuszcza do udziału w Konkursie napojów alkoholowych oraz jego promocji, zgodnie z art. 1 ust. 1 ustawy z dnia 26 października 1982 r. o wychowaniu </w:t>
      </w:r>
      <w:r w:rsidR="00B32077" w:rsidRPr="00263131">
        <w:rPr>
          <w:rFonts w:ascii="Times New Roman" w:hAnsi="Times New Roman" w:cs="Times New Roman"/>
          <w:sz w:val="24"/>
          <w:szCs w:val="24"/>
        </w:rPr>
        <w:br/>
      </w:r>
      <w:r w:rsidRPr="00263131">
        <w:rPr>
          <w:rFonts w:ascii="Times New Roman" w:hAnsi="Times New Roman" w:cs="Times New Roman"/>
          <w:sz w:val="24"/>
          <w:szCs w:val="24"/>
        </w:rPr>
        <w:t xml:space="preserve">w trzeźwości i przeciwdziałania alkoholizmowi (Dz.U.2023 r. poz. 2151). </w:t>
      </w:r>
    </w:p>
    <w:p w14:paraId="3C0558CF" w14:textId="00FB0A4A" w:rsidR="006C4267" w:rsidRPr="00263131" w:rsidRDefault="006C4267" w:rsidP="00263131">
      <w:pPr>
        <w:pStyle w:val="Akapitzlist"/>
        <w:numPr>
          <w:ilvl w:val="0"/>
          <w:numId w:val="18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Potrawa może wykonana dowolną techniką, na ciepło lub na zimno. Smakiem </w:t>
      </w:r>
      <w:r w:rsidRPr="00263131">
        <w:rPr>
          <w:rFonts w:ascii="Times New Roman" w:hAnsi="Times New Roman" w:cs="Times New Roman"/>
          <w:sz w:val="24"/>
          <w:szCs w:val="24"/>
        </w:rPr>
        <w:br/>
        <w:t xml:space="preserve">oraz wyglądem powinna nawiązywać do tradycyjnej potrawy kojarzącej się </w:t>
      </w:r>
      <w:r w:rsidRPr="00263131">
        <w:rPr>
          <w:rFonts w:ascii="Times New Roman" w:hAnsi="Times New Roman" w:cs="Times New Roman"/>
          <w:sz w:val="24"/>
          <w:szCs w:val="24"/>
        </w:rPr>
        <w:br/>
        <w:t xml:space="preserve">z dzieciństwem oraz związanej z regionem świętokrzyskim. </w:t>
      </w:r>
    </w:p>
    <w:p w14:paraId="342CCCED" w14:textId="77777777" w:rsidR="006C4267" w:rsidRPr="00607ACF" w:rsidRDefault="006C4267" w:rsidP="0026313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BE693B" w14:textId="77777777" w:rsidR="006C4267" w:rsidRDefault="006C4267" w:rsidP="00263131">
      <w:pPr>
        <w:pStyle w:val="Akapitzlis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KOMISJA KONKURSOWA</w:t>
      </w:r>
    </w:p>
    <w:p w14:paraId="7482A573" w14:textId="77777777" w:rsidR="00A72762" w:rsidRPr="00607ACF" w:rsidRDefault="00A72762" w:rsidP="00263131">
      <w:pPr>
        <w:pStyle w:val="Akapitzlis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1A09C" w14:textId="77777777" w:rsidR="00263131" w:rsidRDefault="006C4267" w:rsidP="00263131">
      <w:pPr>
        <w:pStyle w:val="Akapitzlist"/>
        <w:numPr>
          <w:ilvl w:val="0"/>
          <w:numId w:val="19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Oceny potraw przygotowanych</w:t>
      </w:r>
      <w:r w:rsidR="00B32077" w:rsidRPr="00607ACF">
        <w:rPr>
          <w:rFonts w:ascii="Times New Roman" w:hAnsi="Times New Roman" w:cs="Times New Roman"/>
          <w:sz w:val="24"/>
          <w:szCs w:val="24"/>
        </w:rPr>
        <w:t xml:space="preserve"> przez</w:t>
      </w:r>
      <w:r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="005C13B9" w:rsidRPr="00607ACF">
        <w:rPr>
          <w:rFonts w:ascii="Times New Roman" w:hAnsi="Times New Roman" w:cs="Times New Roman"/>
          <w:sz w:val="24"/>
          <w:szCs w:val="24"/>
        </w:rPr>
        <w:t xml:space="preserve">podmioty wskazane w § 1 ust. 3 </w:t>
      </w:r>
      <w:r w:rsidRPr="00607ACF">
        <w:rPr>
          <w:rFonts w:ascii="Times New Roman" w:hAnsi="Times New Roman" w:cs="Times New Roman"/>
          <w:sz w:val="24"/>
          <w:szCs w:val="24"/>
        </w:rPr>
        <w:t xml:space="preserve"> i wyboru finalistów dokona Komisja Konkursowa (zwana dalej Komisją)</w:t>
      </w:r>
      <w:r w:rsidR="00AF6C29">
        <w:rPr>
          <w:rFonts w:ascii="Times New Roman" w:hAnsi="Times New Roman" w:cs="Times New Roman"/>
          <w:sz w:val="24"/>
          <w:szCs w:val="24"/>
        </w:rPr>
        <w:t xml:space="preserve"> </w:t>
      </w:r>
      <w:r w:rsidR="00AF6C29" w:rsidRPr="00B807E2">
        <w:rPr>
          <w:rFonts w:ascii="Times New Roman" w:hAnsi="Times New Roman" w:cs="Times New Roman"/>
          <w:color w:val="000000" w:themeColor="text1"/>
          <w:sz w:val="24"/>
          <w:szCs w:val="24"/>
        </w:rPr>
        <w:t>w składz</w:t>
      </w:r>
      <w:r w:rsidR="00B807E2" w:rsidRPr="00B807E2">
        <w:rPr>
          <w:rFonts w:ascii="Times New Roman" w:hAnsi="Times New Roman" w:cs="Times New Roman"/>
          <w:color w:val="000000" w:themeColor="text1"/>
          <w:sz w:val="24"/>
          <w:szCs w:val="24"/>
        </w:rPr>
        <w:t>ie sześcioosobowym</w:t>
      </w:r>
      <w:r w:rsidR="00B807E2">
        <w:rPr>
          <w:rFonts w:ascii="Times New Roman" w:hAnsi="Times New Roman" w:cs="Times New Roman"/>
          <w:color w:val="EE0000"/>
          <w:sz w:val="24"/>
          <w:szCs w:val="24"/>
        </w:rPr>
        <w:t xml:space="preserve">. </w:t>
      </w:r>
      <w:r w:rsidRPr="00607ACF">
        <w:rPr>
          <w:rFonts w:ascii="Times New Roman" w:hAnsi="Times New Roman" w:cs="Times New Roman"/>
          <w:sz w:val="24"/>
          <w:szCs w:val="24"/>
        </w:rPr>
        <w:t xml:space="preserve">Komisję powołuje i odwołuje </w:t>
      </w:r>
      <w:r w:rsidR="00B807E2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607ACF">
        <w:rPr>
          <w:rFonts w:ascii="Times New Roman" w:hAnsi="Times New Roman" w:cs="Times New Roman"/>
          <w:sz w:val="24"/>
          <w:szCs w:val="24"/>
        </w:rPr>
        <w:t>Muzeum Wsi Kieleckiej.</w:t>
      </w:r>
    </w:p>
    <w:p w14:paraId="368B90E5" w14:textId="77777777" w:rsidR="00263131" w:rsidRDefault="006C4267" w:rsidP="00263131">
      <w:pPr>
        <w:pStyle w:val="Akapitzlist"/>
        <w:numPr>
          <w:ilvl w:val="0"/>
          <w:numId w:val="19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Spośród członków Komisji zostaje wybrany Przewodniczący, który kieruje pracami Komisji. </w:t>
      </w:r>
    </w:p>
    <w:p w14:paraId="50815547" w14:textId="77777777" w:rsidR="00263131" w:rsidRDefault="006C4267" w:rsidP="00263131">
      <w:pPr>
        <w:pStyle w:val="Akapitzlist"/>
        <w:numPr>
          <w:ilvl w:val="0"/>
          <w:numId w:val="19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Komisja jest niezależna w ocenie i wyborze najlepszych potraw regionalnych </w:t>
      </w:r>
      <w:r w:rsidRPr="00263131">
        <w:rPr>
          <w:rFonts w:ascii="Times New Roman" w:hAnsi="Times New Roman" w:cs="Times New Roman"/>
          <w:sz w:val="24"/>
          <w:szCs w:val="24"/>
        </w:rPr>
        <w:br/>
        <w:t xml:space="preserve">i lokalnych. </w:t>
      </w:r>
    </w:p>
    <w:p w14:paraId="72560271" w14:textId="77777777" w:rsidR="00263131" w:rsidRDefault="006C4267" w:rsidP="00263131">
      <w:pPr>
        <w:pStyle w:val="Akapitzlist"/>
        <w:numPr>
          <w:ilvl w:val="0"/>
          <w:numId w:val="19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>Z prac Komisji zostanie sporządzony protokół podpisany przez Komisję.</w:t>
      </w:r>
    </w:p>
    <w:p w14:paraId="5017372D" w14:textId="0871EBED" w:rsidR="00DF2DE8" w:rsidRPr="00263131" w:rsidRDefault="006C4267" w:rsidP="00263131">
      <w:pPr>
        <w:pStyle w:val="Akapitzlist"/>
        <w:numPr>
          <w:ilvl w:val="0"/>
          <w:numId w:val="19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Decyzje Komisji są ostateczne i nie przysługuje od nich odwołanie. </w:t>
      </w:r>
    </w:p>
    <w:p w14:paraId="59D31D02" w14:textId="0BB8805B" w:rsidR="00A72762" w:rsidRPr="00607ACF" w:rsidRDefault="006C4267" w:rsidP="002631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4.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WARUNKI UCZESTNICTWA W KONKURSIE</w:t>
      </w:r>
    </w:p>
    <w:p w14:paraId="7ED028F8" w14:textId="77777777" w:rsidR="00263131" w:rsidRDefault="006C4267" w:rsidP="00263131">
      <w:pPr>
        <w:pStyle w:val="Akapitzlist"/>
        <w:numPr>
          <w:ilvl w:val="0"/>
          <w:numId w:val="20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Warunkiem udziału w Konkursie jest zapoznanie się z regulaminem Konkursu (zwanego dalej Regulaminem).</w:t>
      </w:r>
    </w:p>
    <w:p w14:paraId="0F25AA04" w14:textId="77777777" w:rsidR="00263131" w:rsidRDefault="006C4267" w:rsidP="00263131">
      <w:pPr>
        <w:pStyle w:val="Akapitzlist"/>
        <w:numPr>
          <w:ilvl w:val="0"/>
          <w:numId w:val="20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 xml:space="preserve">Poprawne wypełnienie i przesłanie karty zgłoszeniowej, stanowiącej załącznik nr 1 do niniejszego Regulaminu oraz pozostałych załączników </w:t>
      </w:r>
      <w:r w:rsidR="00A9559E" w:rsidRPr="00263131">
        <w:rPr>
          <w:rFonts w:ascii="Times New Roman" w:hAnsi="Times New Roman" w:cs="Times New Roman"/>
          <w:sz w:val="24"/>
          <w:szCs w:val="24"/>
        </w:rPr>
        <w:t xml:space="preserve">o których mowa w </w:t>
      </w:r>
      <w:r w:rsidRPr="00263131">
        <w:rPr>
          <w:rFonts w:ascii="Times New Roman" w:hAnsi="Times New Roman" w:cs="Times New Roman"/>
          <w:sz w:val="24"/>
          <w:szCs w:val="24"/>
        </w:rPr>
        <w:t xml:space="preserve"> </w:t>
      </w:r>
      <w:r w:rsidR="00A9559E" w:rsidRPr="00263131">
        <w:rPr>
          <w:rFonts w:ascii="Times New Roman" w:hAnsi="Times New Roman" w:cs="Times New Roman"/>
          <w:sz w:val="24"/>
          <w:szCs w:val="24"/>
        </w:rPr>
        <w:t>§ 8 ust. 6.</w:t>
      </w:r>
    </w:p>
    <w:p w14:paraId="3E93211D" w14:textId="77777777" w:rsidR="00263131" w:rsidRDefault="006C4267" w:rsidP="00263131">
      <w:pPr>
        <w:pStyle w:val="Akapitzlist"/>
        <w:numPr>
          <w:ilvl w:val="0"/>
          <w:numId w:val="20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>Każdy Uczestnik do Konkursu może zgłosić jedną potrawę.</w:t>
      </w:r>
    </w:p>
    <w:p w14:paraId="034EAD4B" w14:textId="53A36629" w:rsidR="006C4267" w:rsidRPr="00263131" w:rsidRDefault="00DF2DE8" w:rsidP="00263131">
      <w:pPr>
        <w:pStyle w:val="Akapitzlist"/>
        <w:numPr>
          <w:ilvl w:val="0"/>
          <w:numId w:val="20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>Odręcznie podpisane d</w:t>
      </w:r>
      <w:r w:rsidR="006C4267" w:rsidRPr="00263131">
        <w:rPr>
          <w:rFonts w:ascii="Times New Roman" w:hAnsi="Times New Roman" w:cs="Times New Roman"/>
          <w:sz w:val="24"/>
          <w:szCs w:val="24"/>
        </w:rPr>
        <w:t xml:space="preserve">okumenty wymienione w </w:t>
      </w:r>
      <w:r w:rsidR="00CD01A6" w:rsidRPr="00263131">
        <w:rPr>
          <w:rFonts w:ascii="Times New Roman" w:hAnsi="Times New Roman" w:cs="Times New Roman"/>
          <w:b/>
          <w:bCs/>
          <w:sz w:val="24"/>
          <w:szCs w:val="24"/>
        </w:rPr>
        <w:t xml:space="preserve">§ 4.  </w:t>
      </w:r>
      <w:r w:rsidR="006C4267" w:rsidRPr="00263131">
        <w:rPr>
          <w:rFonts w:ascii="Times New Roman" w:hAnsi="Times New Roman" w:cs="Times New Roman"/>
          <w:b/>
          <w:bCs/>
          <w:sz w:val="24"/>
          <w:szCs w:val="24"/>
        </w:rPr>
        <w:t xml:space="preserve">ust. 1 </w:t>
      </w:r>
      <w:r w:rsidR="00CD01A6" w:rsidRPr="00263131">
        <w:rPr>
          <w:rFonts w:ascii="Times New Roman" w:hAnsi="Times New Roman" w:cs="Times New Roman"/>
          <w:b/>
          <w:bCs/>
          <w:sz w:val="24"/>
          <w:szCs w:val="24"/>
        </w:rPr>
        <w:t>i ust. 2</w:t>
      </w:r>
      <w:r w:rsidR="00CD01A6" w:rsidRPr="00263131">
        <w:rPr>
          <w:rFonts w:ascii="Times New Roman" w:hAnsi="Times New Roman" w:cs="Times New Roman"/>
          <w:sz w:val="24"/>
          <w:szCs w:val="24"/>
        </w:rPr>
        <w:t xml:space="preserve">, </w:t>
      </w:r>
      <w:r w:rsidR="006C4267" w:rsidRPr="00263131">
        <w:rPr>
          <w:rFonts w:ascii="Times New Roman" w:hAnsi="Times New Roman" w:cs="Times New Roman"/>
          <w:sz w:val="24"/>
          <w:szCs w:val="24"/>
        </w:rPr>
        <w:t>można składać</w:t>
      </w:r>
      <w:r w:rsidRPr="00263131">
        <w:rPr>
          <w:rFonts w:ascii="Times New Roman" w:hAnsi="Times New Roman" w:cs="Times New Roman"/>
          <w:sz w:val="24"/>
          <w:szCs w:val="24"/>
        </w:rPr>
        <w:t xml:space="preserve"> </w:t>
      </w:r>
      <w:r w:rsidR="00F4797B" w:rsidRPr="00263131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Pr="00263131">
        <w:rPr>
          <w:rFonts w:ascii="Times New Roman" w:hAnsi="Times New Roman" w:cs="Times New Roman"/>
          <w:sz w:val="24"/>
          <w:szCs w:val="24"/>
        </w:rPr>
        <w:t xml:space="preserve">do   </w:t>
      </w:r>
      <w:r w:rsidR="00F4797B" w:rsidRPr="0026313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F75D4" w:rsidRPr="0026313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4797B" w:rsidRPr="00263131">
        <w:rPr>
          <w:rFonts w:ascii="Times New Roman" w:hAnsi="Times New Roman" w:cs="Times New Roman"/>
          <w:b/>
          <w:bCs/>
          <w:sz w:val="24"/>
          <w:szCs w:val="24"/>
        </w:rPr>
        <w:t xml:space="preserve"> października </w:t>
      </w:r>
      <w:r w:rsidRPr="00263131">
        <w:rPr>
          <w:rFonts w:ascii="Times New Roman" w:hAnsi="Times New Roman" w:cs="Times New Roman"/>
          <w:b/>
          <w:bCs/>
          <w:sz w:val="24"/>
          <w:szCs w:val="24"/>
        </w:rPr>
        <w:t xml:space="preserve"> 2026 r.</w:t>
      </w:r>
      <w:r w:rsidRPr="00263131">
        <w:rPr>
          <w:rFonts w:ascii="Times New Roman" w:hAnsi="Times New Roman" w:cs="Times New Roman"/>
          <w:sz w:val="24"/>
          <w:szCs w:val="24"/>
        </w:rPr>
        <w:t xml:space="preserve"> (do godz. 23.59)</w:t>
      </w:r>
      <w:r w:rsidR="006C4267" w:rsidRPr="0026313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C5AB8B6" w14:textId="3E6CF997" w:rsidR="006C4267" w:rsidRPr="00607ACF" w:rsidRDefault="00283D2B" w:rsidP="0026313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     </w:t>
      </w:r>
      <w:r w:rsidR="006C4267" w:rsidRPr="00607ACF">
        <w:rPr>
          <w:rFonts w:ascii="Times New Roman" w:hAnsi="Times New Roman" w:cs="Times New Roman"/>
          <w:sz w:val="24"/>
          <w:szCs w:val="24"/>
        </w:rPr>
        <w:t>a) drogą elektroniczną na adres e-mail:</w:t>
      </w:r>
      <w:r w:rsidR="0035328D" w:rsidRPr="00607ACF">
        <w:rPr>
          <w:rFonts w:ascii="Times New Roman" w:hAnsi="Times New Roman" w:cs="Times New Roman"/>
          <w:sz w:val="24"/>
          <w:szCs w:val="24"/>
        </w:rPr>
        <w:t xml:space="preserve"> konkurs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@mwk.com.pl z dopiskiem </w:t>
      </w:r>
      <w:r w:rsidRPr="00607ACF">
        <w:rPr>
          <w:rFonts w:ascii="Times New Roman" w:hAnsi="Times New Roman" w:cs="Times New Roman"/>
          <w:sz w:val="24"/>
          <w:szCs w:val="24"/>
        </w:rPr>
        <w:br/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w tytule: </w:t>
      </w:r>
      <w:bookmarkStart w:id="0" w:name="_Hlk192581220"/>
      <w:r w:rsidR="0035328D" w:rsidRPr="00607ACF">
        <w:rPr>
          <w:rFonts w:ascii="Times New Roman" w:hAnsi="Times New Roman" w:cs="Times New Roman"/>
          <w:sz w:val="24"/>
          <w:szCs w:val="24"/>
        </w:rPr>
        <w:t>Konkurs kulinarny „Smaki</w:t>
      </w:r>
      <w:r w:rsidR="007C56BE">
        <w:rPr>
          <w:rFonts w:ascii="Times New Roman" w:hAnsi="Times New Roman" w:cs="Times New Roman"/>
          <w:sz w:val="24"/>
          <w:szCs w:val="24"/>
        </w:rPr>
        <w:t xml:space="preserve"> z lasu, pola i sadu</w:t>
      </w:r>
      <w:r w:rsidR="0035328D" w:rsidRPr="00607ACF">
        <w:rPr>
          <w:rFonts w:ascii="Times New Roman" w:hAnsi="Times New Roman" w:cs="Times New Roman"/>
          <w:sz w:val="24"/>
          <w:szCs w:val="24"/>
        </w:rPr>
        <w:t>”</w:t>
      </w:r>
      <w:r w:rsidR="00DF2DE8" w:rsidRPr="00607ACF">
        <w:rPr>
          <w:rFonts w:ascii="Times New Roman" w:hAnsi="Times New Roman" w:cs="Times New Roman"/>
          <w:sz w:val="24"/>
          <w:szCs w:val="24"/>
        </w:rPr>
        <w:t>. Uczestnik konkursu jest zobowiązany do okazania oryginału formularza zgłoszeniowego na każde wezwanie Organizatora.</w:t>
      </w:r>
    </w:p>
    <w:bookmarkEnd w:id="0"/>
    <w:p w14:paraId="342C00D4" w14:textId="5C1FE1FE" w:rsidR="00BE1B73" w:rsidRDefault="00283D2B" w:rsidP="00263131">
      <w:pPr>
        <w:tabs>
          <w:tab w:val="left" w:pos="709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6C4267" w:rsidRPr="00607ACF">
        <w:rPr>
          <w:rFonts w:ascii="Times New Roman" w:hAnsi="Times New Roman" w:cs="Times New Roman"/>
          <w:sz w:val="24"/>
          <w:szCs w:val="24"/>
        </w:rPr>
        <w:t>b) osobiście lub za pośrednictwem poczty tradycyjnej/kuriera w godzinach pracy Muzeum Wsi Kieleckiej</w:t>
      </w:r>
      <w:r w:rsidR="00BE1B73">
        <w:rPr>
          <w:rFonts w:ascii="Times New Roman" w:hAnsi="Times New Roman" w:cs="Times New Roman"/>
          <w:sz w:val="24"/>
          <w:szCs w:val="24"/>
        </w:rPr>
        <w:t xml:space="preserve"> (poniedziałek – piątek 7.00 – 15.00)  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, </w:t>
      </w:r>
      <w:r w:rsidR="00E40489" w:rsidRPr="00607ACF">
        <w:rPr>
          <w:rFonts w:ascii="Times New Roman" w:hAnsi="Times New Roman" w:cs="Times New Roman"/>
          <w:sz w:val="24"/>
          <w:szCs w:val="24"/>
        </w:rPr>
        <w:t>z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 dopis</w:t>
      </w:r>
      <w:r w:rsidR="00E40489" w:rsidRPr="00607ACF">
        <w:rPr>
          <w:rFonts w:ascii="Times New Roman" w:hAnsi="Times New Roman" w:cs="Times New Roman"/>
          <w:sz w:val="24"/>
          <w:szCs w:val="24"/>
        </w:rPr>
        <w:t>kiem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: </w:t>
      </w:r>
      <w:r w:rsidR="00E40489" w:rsidRPr="00607ACF">
        <w:rPr>
          <w:rFonts w:ascii="Times New Roman" w:hAnsi="Times New Roman" w:cs="Times New Roman"/>
          <w:sz w:val="24"/>
          <w:szCs w:val="24"/>
        </w:rPr>
        <w:t>Konkurs</w:t>
      </w:r>
      <w:r w:rsidR="0035328D" w:rsidRPr="00607ACF">
        <w:rPr>
          <w:rFonts w:ascii="Times New Roman" w:hAnsi="Times New Roman" w:cs="Times New Roman"/>
          <w:sz w:val="24"/>
          <w:szCs w:val="24"/>
        </w:rPr>
        <w:t xml:space="preserve"> kulinarny</w:t>
      </w:r>
      <w:r w:rsidR="00E40489"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="00E40489" w:rsidRPr="00607ACF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„Smaki </w:t>
      </w:r>
      <w:r w:rsidR="007C56BE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z lasu, pola i sadu</w:t>
      </w:r>
      <w:r w:rsidR="00E40489" w:rsidRPr="00607ACF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”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  adres: 25-025 Kielce, ul. Jana Pawła II 6</w:t>
      </w:r>
    </w:p>
    <w:p w14:paraId="7AACCFA7" w14:textId="282417F9" w:rsidR="00DF2DE8" w:rsidRPr="00607ACF" w:rsidRDefault="00BE1B73" w:rsidP="00263131">
      <w:pPr>
        <w:tabs>
          <w:tab w:val="left" w:pos="567"/>
          <w:tab w:val="left" w:pos="709"/>
          <w:tab w:val="left" w:pos="851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2DE8" w:rsidRPr="00607ACF">
        <w:rPr>
          <w:rFonts w:ascii="Times New Roman" w:hAnsi="Times New Roman" w:cs="Times New Roman"/>
          <w:sz w:val="24"/>
          <w:szCs w:val="24"/>
        </w:rPr>
        <w:t xml:space="preserve">5. Zgłoszenia przesłane po </w:t>
      </w:r>
      <w:r>
        <w:rPr>
          <w:rFonts w:ascii="Times New Roman" w:hAnsi="Times New Roman" w:cs="Times New Roman"/>
          <w:sz w:val="24"/>
          <w:szCs w:val="24"/>
        </w:rPr>
        <w:t xml:space="preserve">terminie wskazanym w </w:t>
      </w:r>
      <w:r w:rsidR="00DF2DE8" w:rsidRPr="00607ACF">
        <w:rPr>
          <w:rFonts w:ascii="Times New Roman" w:hAnsi="Times New Roman" w:cs="Times New Roman"/>
          <w:sz w:val="24"/>
          <w:szCs w:val="24"/>
        </w:rPr>
        <w:t>zakończeniu konkursu nie będą</w:t>
      </w:r>
      <w:r>
        <w:rPr>
          <w:rFonts w:ascii="Times New Roman" w:hAnsi="Times New Roman" w:cs="Times New Roman"/>
          <w:sz w:val="24"/>
          <w:szCs w:val="24"/>
        </w:rPr>
        <w:t xml:space="preserve"> rozpatrywane ani </w:t>
      </w:r>
      <w:r w:rsidR="00DF2DE8" w:rsidRPr="00607ACF">
        <w:rPr>
          <w:rFonts w:ascii="Times New Roman" w:hAnsi="Times New Roman" w:cs="Times New Roman"/>
          <w:sz w:val="24"/>
          <w:szCs w:val="24"/>
        </w:rPr>
        <w:t>brane pod uwagę</w:t>
      </w:r>
      <w:r>
        <w:rPr>
          <w:rFonts w:ascii="Times New Roman" w:hAnsi="Times New Roman" w:cs="Times New Roman"/>
          <w:sz w:val="24"/>
          <w:szCs w:val="24"/>
        </w:rPr>
        <w:t xml:space="preserve">, przy czym o zachowaniu terminu decyduje data wysłania zgłoszenia. </w:t>
      </w:r>
    </w:p>
    <w:p w14:paraId="37CE0E7C" w14:textId="4347B6A5" w:rsidR="006C4267" w:rsidRDefault="006C4267" w:rsidP="00263131">
      <w:pPr>
        <w:pStyle w:val="Akapitzlist"/>
        <w:numPr>
          <w:ilvl w:val="0"/>
          <w:numId w:val="19"/>
        </w:numPr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Do udziału w konkursie dopuszczone są wszystkie KGW</w:t>
      </w:r>
      <w:r w:rsidR="00E97778" w:rsidRPr="00607ACF">
        <w:rPr>
          <w:rFonts w:ascii="Times New Roman" w:hAnsi="Times New Roman" w:cs="Times New Roman"/>
          <w:sz w:val="24"/>
          <w:szCs w:val="24"/>
        </w:rPr>
        <w:t>,</w:t>
      </w:r>
      <w:r w:rsidR="00DC1783" w:rsidRPr="00607ACF">
        <w:rPr>
          <w:rFonts w:ascii="Times New Roman" w:hAnsi="Times New Roman" w:cs="Times New Roman"/>
          <w:sz w:val="24"/>
          <w:szCs w:val="24"/>
        </w:rPr>
        <w:t xml:space="preserve"> o któ</w:t>
      </w:r>
      <w:r w:rsidR="00225B39" w:rsidRPr="00607ACF">
        <w:rPr>
          <w:rFonts w:ascii="Times New Roman" w:hAnsi="Times New Roman" w:cs="Times New Roman"/>
          <w:sz w:val="24"/>
          <w:szCs w:val="24"/>
        </w:rPr>
        <w:t>r</w:t>
      </w:r>
      <w:r w:rsidR="00DC1783" w:rsidRPr="00607ACF">
        <w:rPr>
          <w:rFonts w:ascii="Times New Roman" w:hAnsi="Times New Roman" w:cs="Times New Roman"/>
          <w:sz w:val="24"/>
          <w:szCs w:val="24"/>
        </w:rPr>
        <w:t xml:space="preserve">ych mowa w </w:t>
      </w:r>
      <w:r w:rsidR="00225B39" w:rsidRPr="00607ACF">
        <w:rPr>
          <w:rFonts w:ascii="Times New Roman" w:hAnsi="Times New Roman" w:cs="Times New Roman"/>
          <w:sz w:val="24"/>
          <w:szCs w:val="24"/>
        </w:rPr>
        <w:t xml:space="preserve"> § 1</w:t>
      </w:r>
      <w:r w:rsidR="00F4797B">
        <w:rPr>
          <w:rFonts w:ascii="Times New Roman" w:hAnsi="Times New Roman" w:cs="Times New Roman"/>
          <w:sz w:val="24"/>
          <w:szCs w:val="24"/>
        </w:rPr>
        <w:t xml:space="preserve"> </w:t>
      </w:r>
      <w:r w:rsidR="00F4797B">
        <w:rPr>
          <w:rFonts w:ascii="Times New Roman" w:hAnsi="Times New Roman" w:cs="Times New Roman"/>
          <w:sz w:val="24"/>
          <w:szCs w:val="24"/>
        </w:rPr>
        <w:br/>
      </w:r>
      <w:r w:rsidR="00122523">
        <w:rPr>
          <w:rFonts w:ascii="Times New Roman" w:hAnsi="Times New Roman" w:cs="Times New Roman"/>
          <w:sz w:val="24"/>
          <w:szCs w:val="24"/>
        </w:rPr>
        <w:t>ust</w:t>
      </w:r>
      <w:r w:rsidR="00225B39" w:rsidRPr="00607ACF">
        <w:rPr>
          <w:rFonts w:ascii="Times New Roman" w:hAnsi="Times New Roman" w:cs="Times New Roman"/>
          <w:sz w:val="24"/>
          <w:szCs w:val="24"/>
        </w:rPr>
        <w:t xml:space="preserve">. 3, </w:t>
      </w:r>
      <w:r w:rsidRPr="00607ACF">
        <w:rPr>
          <w:rFonts w:ascii="Times New Roman" w:hAnsi="Times New Roman" w:cs="Times New Roman"/>
          <w:sz w:val="24"/>
          <w:szCs w:val="24"/>
        </w:rPr>
        <w:t xml:space="preserve"> które wyślą  prawidłowo wypełnioną i podpisaną Kartę Zgłoszeniową wraz</w:t>
      </w:r>
      <w:r w:rsidR="00DF2DE8"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Pr="00607ACF">
        <w:rPr>
          <w:rFonts w:ascii="Times New Roman" w:hAnsi="Times New Roman" w:cs="Times New Roman"/>
          <w:sz w:val="24"/>
          <w:szCs w:val="24"/>
        </w:rPr>
        <w:t xml:space="preserve">załącznikami o których mowa w § </w:t>
      </w:r>
      <w:r w:rsidR="00B807E2">
        <w:rPr>
          <w:rFonts w:ascii="Times New Roman" w:hAnsi="Times New Roman" w:cs="Times New Roman"/>
          <w:sz w:val="24"/>
          <w:szCs w:val="24"/>
        </w:rPr>
        <w:t xml:space="preserve">9 ust. 7 </w:t>
      </w:r>
      <w:r w:rsidRPr="00607ACF">
        <w:rPr>
          <w:rFonts w:ascii="Times New Roman" w:hAnsi="Times New Roman" w:cs="Times New Roman"/>
          <w:sz w:val="24"/>
          <w:szCs w:val="24"/>
        </w:rPr>
        <w:t>.</w:t>
      </w:r>
    </w:p>
    <w:p w14:paraId="7ADAC3AA" w14:textId="77777777" w:rsidR="00DF2DE8" w:rsidRPr="00607ACF" w:rsidRDefault="00DF2DE8" w:rsidP="00263131">
      <w:pPr>
        <w:pStyle w:val="Akapitzlist"/>
        <w:suppressAutoHyphens/>
        <w:autoSpaceDN w:val="0"/>
        <w:spacing w:after="16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CF8F73" w14:textId="61201DDE" w:rsidR="00A72762" w:rsidRPr="00607ACF" w:rsidRDefault="006C4267" w:rsidP="002631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5.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PRZEBIEG KONKURSU</w:t>
      </w:r>
    </w:p>
    <w:p w14:paraId="13EBC3AB" w14:textId="77777777" w:rsidR="00263131" w:rsidRDefault="006C4267" w:rsidP="002631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1. Konkurs zostanie zrealizowany </w:t>
      </w:r>
      <w:r w:rsidR="00B807E2" w:rsidRPr="00BE1B7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BE1B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797B" w:rsidRPr="00BE1B73">
        <w:rPr>
          <w:rFonts w:ascii="Times New Roman" w:hAnsi="Times New Roman" w:cs="Times New Roman"/>
          <w:b/>
          <w:bCs/>
          <w:sz w:val="24"/>
          <w:szCs w:val="24"/>
        </w:rPr>
        <w:t xml:space="preserve">października </w:t>
      </w:r>
      <w:r w:rsidRPr="00BE1B7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40489" w:rsidRPr="00BE1B7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E1B73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607ACF">
        <w:rPr>
          <w:rFonts w:ascii="Times New Roman" w:hAnsi="Times New Roman" w:cs="Times New Roman"/>
          <w:sz w:val="24"/>
          <w:szCs w:val="24"/>
        </w:rPr>
        <w:t xml:space="preserve"> w Parku Etnograficznym </w:t>
      </w:r>
      <w:r w:rsidR="00F4797B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607ACF">
        <w:rPr>
          <w:rFonts w:ascii="Times New Roman" w:hAnsi="Times New Roman" w:cs="Times New Roman"/>
          <w:sz w:val="24"/>
          <w:szCs w:val="24"/>
        </w:rPr>
        <w:t>w</w:t>
      </w:r>
      <w:r w:rsidR="005F75D4">
        <w:rPr>
          <w:rFonts w:ascii="Times New Roman" w:hAnsi="Times New Roman" w:cs="Times New Roman"/>
          <w:sz w:val="24"/>
          <w:szCs w:val="24"/>
        </w:rPr>
        <w:t xml:space="preserve"> </w:t>
      </w:r>
      <w:r w:rsidRPr="00607ACF">
        <w:rPr>
          <w:rFonts w:ascii="Times New Roman" w:hAnsi="Times New Roman" w:cs="Times New Roman"/>
          <w:sz w:val="24"/>
          <w:szCs w:val="24"/>
        </w:rPr>
        <w:t xml:space="preserve">Tokarni, podczas wydarzenia </w:t>
      </w:r>
      <w:r w:rsidRPr="005F75D4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151BA" w:rsidRPr="005F75D4">
        <w:rPr>
          <w:rFonts w:ascii="Times New Roman" w:hAnsi="Times New Roman" w:cs="Times New Roman"/>
          <w:b/>
          <w:bCs/>
          <w:sz w:val="24"/>
          <w:szCs w:val="24"/>
        </w:rPr>
        <w:t>Najlepsza Gospodyni</w:t>
      </w:r>
      <w:r w:rsidR="005F75D4" w:rsidRPr="005F75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51BA" w:rsidRPr="005F75D4">
        <w:rPr>
          <w:rFonts w:ascii="Times New Roman" w:hAnsi="Times New Roman" w:cs="Times New Roman"/>
          <w:b/>
          <w:bCs/>
          <w:sz w:val="24"/>
          <w:szCs w:val="24"/>
        </w:rPr>
        <w:t>Województwa</w:t>
      </w:r>
      <w:r w:rsidR="005F75D4" w:rsidRPr="005F75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75D4" w:rsidRPr="005F75D4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Świętokrzyskiego”</w:t>
      </w:r>
      <w:r w:rsidR="0026313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2FEEAF" w14:textId="063695C5" w:rsidR="006C4267" w:rsidRPr="00263131" w:rsidRDefault="00263131" w:rsidP="00263131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13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Uczestnicy Konkursu zobowiązani są do przygotowania lub dostarczenia w dniu finału  Konkursu potrawy konkursowej zgłoszonej w karcie zgłoszeniowej. </w:t>
      </w:r>
      <w:r w:rsidR="006C4267" w:rsidRPr="00607ACF">
        <w:rPr>
          <w:rFonts w:ascii="Times New Roman" w:hAnsi="Times New Roman" w:cs="Times New Roman"/>
          <w:color w:val="000000"/>
          <w:sz w:val="24"/>
          <w:szCs w:val="24"/>
        </w:rPr>
        <w:t xml:space="preserve">Konkurs ma charakter pokazu połączonego z degustacją. </w:t>
      </w:r>
    </w:p>
    <w:p w14:paraId="52E4770E" w14:textId="159EB53E" w:rsidR="006C4267" w:rsidRPr="00607ACF" w:rsidRDefault="006C4267" w:rsidP="0026313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3. Prezentacja potraw odbywać się będzie od godz. 12.30 do godz. 14.00 na stoiskach   własnych lub stoisku wystawców, które zostały wcześniej zgłoszone lub zarezerwowane zgodnie z regulaminem najmu stoisk wystawców.</w:t>
      </w:r>
      <w:r w:rsidR="003D1504" w:rsidRPr="003D15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1504">
        <w:rPr>
          <w:rFonts w:ascii="Times New Roman" w:hAnsi="Times New Roman" w:cs="Times New Roman"/>
          <w:color w:val="000000"/>
          <w:sz w:val="24"/>
          <w:szCs w:val="24"/>
        </w:rPr>
        <w:t>Potrawa powinna być gotowa do podania i degustacji w momencie rozpoczęcia prezentacji.</w:t>
      </w:r>
      <w:r w:rsidR="003D1504">
        <w:rPr>
          <w:rFonts w:ascii="Times New Roman" w:hAnsi="Times New Roman" w:cs="Times New Roman"/>
          <w:sz w:val="24"/>
          <w:szCs w:val="24"/>
        </w:rPr>
        <w:t xml:space="preserve"> </w:t>
      </w:r>
      <w:r w:rsidRPr="00607ACF">
        <w:rPr>
          <w:rFonts w:ascii="Times New Roman" w:hAnsi="Times New Roman" w:cs="Times New Roman"/>
          <w:color w:val="000000"/>
          <w:sz w:val="24"/>
          <w:szCs w:val="24"/>
        </w:rPr>
        <w:t>Uczestnik konkursu zobowiązany jest zaserwować 6 niewielkich porcji dla Komisji Konkursowej.</w:t>
      </w:r>
      <w:r w:rsidRPr="00607A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84741" w14:textId="77777777" w:rsidR="006C4267" w:rsidRPr="00607ACF" w:rsidRDefault="006C4267" w:rsidP="0026313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4. Kolejność oceniania i degustacji potraw przez Komisję Konkursową zostanie ustalona przez Organizatora w dniu konkursu, tak aby przebiegł sprawnie i bezproblemowo.</w:t>
      </w:r>
    </w:p>
    <w:p w14:paraId="3592430F" w14:textId="2E2BD8C2" w:rsidR="006C4267" w:rsidRPr="00607ACF" w:rsidRDefault="006C4267" w:rsidP="0026313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5. Organizator nie zapewnia transportu Uczestników ani potraw</w:t>
      </w:r>
      <w:r w:rsidR="00090CA0" w:rsidRPr="00607ACF">
        <w:rPr>
          <w:rFonts w:ascii="Times New Roman" w:hAnsi="Times New Roman" w:cs="Times New Roman"/>
          <w:sz w:val="24"/>
          <w:szCs w:val="24"/>
        </w:rPr>
        <w:t xml:space="preserve"> i nie ponosi kosztów </w:t>
      </w:r>
      <w:r w:rsidR="00A9559E"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="00090CA0" w:rsidRPr="00607ACF">
        <w:rPr>
          <w:rFonts w:ascii="Times New Roman" w:hAnsi="Times New Roman" w:cs="Times New Roman"/>
          <w:sz w:val="24"/>
          <w:szCs w:val="24"/>
        </w:rPr>
        <w:t>produktów potrzebnych do wykonania dań konkursowych.</w:t>
      </w:r>
    </w:p>
    <w:p w14:paraId="47236400" w14:textId="77777777" w:rsidR="006C4267" w:rsidRPr="00607ACF" w:rsidRDefault="006C4267" w:rsidP="00263131">
      <w:pPr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6. Uczestnictwo w Konkursie jest bezpłatne. </w:t>
      </w:r>
    </w:p>
    <w:p w14:paraId="2DFD9CF1" w14:textId="1E37939D" w:rsidR="00584834" w:rsidRDefault="006C4267" w:rsidP="00E720F9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7. Ogłoszenie wyników Konkursu oraz wręczenie nagród nastąpi w dniu Finału Konkursu </w:t>
      </w:r>
      <w:r w:rsidRPr="00F4797B">
        <w:rPr>
          <w:rFonts w:ascii="Times New Roman" w:hAnsi="Times New Roman" w:cs="Times New Roman"/>
          <w:b/>
          <w:bCs/>
          <w:sz w:val="24"/>
          <w:szCs w:val="24"/>
        </w:rPr>
        <w:t xml:space="preserve">tj. </w:t>
      </w:r>
      <w:r w:rsidR="00B807E2" w:rsidRPr="00F4797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F479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07E2" w:rsidRPr="00F4797B">
        <w:rPr>
          <w:rFonts w:ascii="Times New Roman" w:hAnsi="Times New Roman" w:cs="Times New Roman"/>
          <w:b/>
          <w:bCs/>
          <w:sz w:val="24"/>
          <w:szCs w:val="24"/>
        </w:rPr>
        <w:t xml:space="preserve">października </w:t>
      </w:r>
      <w:r w:rsidRPr="00F4797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40489" w:rsidRPr="00F4797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4797B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7151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797B">
        <w:rPr>
          <w:rFonts w:ascii="Times New Roman" w:hAnsi="Times New Roman" w:cs="Times New Roman"/>
          <w:b/>
          <w:bCs/>
          <w:sz w:val="24"/>
          <w:szCs w:val="24"/>
        </w:rPr>
        <w:t xml:space="preserve">o godz. </w:t>
      </w:r>
      <w:r w:rsidR="008A1317">
        <w:rPr>
          <w:rFonts w:ascii="Times New Roman" w:hAnsi="Times New Roman" w:cs="Times New Roman"/>
          <w:b/>
          <w:bCs/>
          <w:sz w:val="24"/>
          <w:szCs w:val="24"/>
        </w:rPr>
        <w:t>16.00</w:t>
      </w:r>
      <w:r w:rsidR="007151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7ACF">
        <w:rPr>
          <w:rFonts w:ascii="Times New Roman" w:hAnsi="Times New Roman" w:cs="Times New Roman"/>
          <w:sz w:val="24"/>
          <w:szCs w:val="24"/>
        </w:rPr>
        <w:t xml:space="preserve">na scenie w sektorze </w:t>
      </w:r>
      <w:r w:rsidR="00E40489" w:rsidRPr="00607ACF">
        <w:rPr>
          <w:rFonts w:ascii="Times New Roman" w:hAnsi="Times New Roman" w:cs="Times New Roman"/>
          <w:sz w:val="24"/>
          <w:szCs w:val="24"/>
        </w:rPr>
        <w:t>D</w:t>
      </w:r>
      <w:r w:rsidRPr="00607ACF">
        <w:rPr>
          <w:rFonts w:ascii="Times New Roman" w:hAnsi="Times New Roman" w:cs="Times New Roman"/>
          <w:sz w:val="24"/>
          <w:szCs w:val="24"/>
        </w:rPr>
        <w:t>worsko-</w:t>
      </w:r>
      <w:r w:rsidR="00E40489" w:rsidRPr="00607ACF">
        <w:rPr>
          <w:rFonts w:ascii="Times New Roman" w:hAnsi="Times New Roman" w:cs="Times New Roman"/>
          <w:sz w:val="24"/>
          <w:szCs w:val="24"/>
        </w:rPr>
        <w:t>F</w:t>
      </w:r>
      <w:r w:rsidRPr="00607ACF">
        <w:rPr>
          <w:rFonts w:ascii="Times New Roman" w:hAnsi="Times New Roman" w:cs="Times New Roman"/>
          <w:sz w:val="24"/>
          <w:szCs w:val="24"/>
        </w:rPr>
        <w:t>olwarcznym</w:t>
      </w:r>
      <w:r w:rsidR="00E40489"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="007C56BE">
        <w:rPr>
          <w:rFonts w:ascii="Times New Roman" w:hAnsi="Times New Roman" w:cs="Times New Roman"/>
          <w:sz w:val="24"/>
          <w:szCs w:val="24"/>
        </w:rPr>
        <w:br/>
      </w:r>
      <w:r w:rsidR="00E40489" w:rsidRPr="00607ACF">
        <w:rPr>
          <w:rFonts w:ascii="Times New Roman" w:hAnsi="Times New Roman" w:cs="Times New Roman"/>
          <w:sz w:val="24"/>
          <w:szCs w:val="24"/>
        </w:rPr>
        <w:t>w Parku Etnograficznym</w:t>
      </w:r>
      <w:r w:rsidRPr="00607ACF">
        <w:rPr>
          <w:rFonts w:ascii="Times New Roman" w:hAnsi="Times New Roman" w:cs="Times New Roman"/>
          <w:sz w:val="24"/>
          <w:szCs w:val="24"/>
        </w:rPr>
        <w:t>.</w:t>
      </w:r>
      <w:r w:rsidR="00E40489"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Pr="00607ACF">
        <w:rPr>
          <w:rFonts w:ascii="Times New Roman" w:hAnsi="Times New Roman" w:cs="Times New Roman"/>
          <w:sz w:val="24"/>
          <w:szCs w:val="24"/>
        </w:rPr>
        <w:t xml:space="preserve">Uczestnicy konkursu proszeni są o podejście </w:t>
      </w:r>
      <w:r w:rsidR="00E40489" w:rsidRPr="00607ACF">
        <w:rPr>
          <w:rFonts w:ascii="Times New Roman" w:hAnsi="Times New Roman" w:cs="Times New Roman"/>
          <w:sz w:val="24"/>
          <w:szCs w:val="24"/>
        </w:rPr>
        <w:t>w o</w:t>
      </w:r>
      <w:r w:rsidRPr="00607ACF">
        <w:rPr>
          <w:rFonts w:ascii="Times New Roman" w:hAnsi="Times New Roman" w:cs="Times New Roman"/>
          <w:sz w:val="24"/>
          <w:szCs w:val="24"/>
        </w:rPr>
        <w:t>ko</w:t>
      </w:r>
      <w:r w:rsidR="00E40489" w:rsidRPr="00607ACF">
        <w:rPr>
          <w:rFonts w:ascii="Times New Roman" w:hAnsi="Times New Roman" w:cs="Times New Roman"/>
          <w:sz w:val="24"/>
          <w:szCs w:val="24"/>
        </w:rPr>
        <w:t>lice</w:t>
      </w:r>
      <w:r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Pr="00202ACE">
        <w:rPr>
          <w:rFonts w:ascii="Times New Roman" w:hAnsi="Times New Roman" w:cs="Times New Roman"/>
          <w:b/>
          <w:bCs/>
          <w:sz w:val="24"/>
          <w:szCs w:val="24"/>
        </w:rPr>
        <w:t>sceny ok. godz. 1</w:t>
      </w:r>
      <w:r w:rsidR="008A1317" w:rsidRPr="00202AC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02A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317" w:rsidRPr="00202ACE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="006035CC" w:rsidRPr="00202AC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4C481B94" w14:textId="77777777" w:rsidR="00202ACE" w:rsidRDefault="00202ACE" w:rsidP="00E720F9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9E0BD" w14:textId="77777777" w:rsidR="00202ACE" w:rsidRPr="00202ACE" w:rsidRDefault="00202ACE" w:rsidP="00E720F9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13661" w14:textId="26D0E6B0" w:rsidR="00A72762" w:rsidRPr="006035CC" w:rsidRDefault="00A72762" w:rsidP="002631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727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6</w:t>
      </w:r>
      <w:r w:rsidR="006035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A727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BEZPIECZEŃSTWO ŻYWNOŚCI I WYMAGANIA </w:t>
      </w:r>
      <w:r w:rsidRPr="00A727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SANITARNO - EPIDEMIOLOGICZNE</w:t>
      </w:r>
      <w:r w:rsidRPr="00A727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1EF1BCD7" w14:textId="77777777" w:rsidR="00E720F9" w:rsidRDefault="00A72762" w:rsidP="00E720F9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są zobowiązani do przygotowywania potraw zgodnie </w:t>
      </w: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obowiązującymi przepisami prawa dotyczącymi bezpieczeństwa żywności oraz zasadami higieny określonymi w przepisach sanitarno</w:t>
      </w: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>epidemiologicznych.</w:t>
      </w:r>
      <w:r w:rsid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4A2AFB4" w14:textId="748B7238" w:rsidR="00E720F9" w:rsidRDefault="00A72762" w:rsidP="00E720F9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produkty wykorzystywane w konkursie muszą być świeże, pełnowartościowe, dopuszczone do obrotu i przechowywane w warunkach zgodnych </w:t>
      </w: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ich wymaganiami.</w:t>
      </w:r>
      <w:r w:rsid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5678D1F9" w14:textId="77777777" w:rsidR="00E720F9" w:rsidRDefault="00A72762" w:rsidP="00E720F9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są zobowiązani do zachowania higieny osobistej oraz stosowania czystych, odpowiednich ubrań ochronnych</w:t>
      </w:r>
      <w:r w:rsidR="00BA3B42"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przygotowywania potrawy konkursowej</w:t>
      </w: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64E559A6" w14:textId="77777777" w:rsidR="00E720F9" w:rsidRDefault="00A72762" w:rsidP="00E720F9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używania surowców niewiadomego pochodzenia, przeterminowanych, nieprawidłowo przechowywanych lub mogących stanowić zagrożenie dla zdrowia konsumentów.</w:t>
      </w:r>
    </w:p>
    <w:p w14:paraId="371B06EF" w14:textId="4DAD0F38" w:rsidR="00A72762" w:rsidRPr="00E720F9" w:rsidRDefault="00A72762" w:rsidP="00E720F9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ponosi odpowiedzialność za higienę i bezpieczeństwo na swoim stanowisku podczas przygotowywania potraw.</w:t>
      </w:r>
      <w:r w:rsid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2E5DEE2" w14:textId="461D4F9D" w:rsidR="00A72762" w:rsidRPr="00A72762" w:rsidRDefault="00A72762" w:rsidP="00E720F9">
      <w:pPr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276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naruszenia zasad higieny, nieprzestrzegania przepisów sanitarno</w:t>
      </w:r>
      <w:r w:rsidRPr="00A72762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>epidemiologicznych lub użycia produktów mogących stanowić zagrożenie zdrowotne, organizator ma prawo zdyskwalifikować uczestnika.</w:t>
      </w:r>
      <w:r w:rsidR="008A131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727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8B799FA" w14:textId="5B67C794" w:rsidR="00607ACF" w:rsidRDefault="00A72762" w:rsidP="00E720F9">
      <w:pPr>
        <w:numPr>
          <w:ilvl w:val="0"/>
          <w:numId w:val="2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27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Uczestnik, przystępując do konkursu, oświadcza, że stan jego zdrowia pozwala na pracę </w:t>
      </w:r>
      <w:r w:rsidR="00E720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72762">
        <w:rPr>
          <w:rFonts w:ascii="Times New Roman" w:eastAsia="Times New Roman" w:hAnsi="Times New Roman" w:cs="Times New Roman"/>
          <w:sz w:val="24"/>
          <w:szCs w:val="24"/>
          <w:lang w:eastAsia="pl-PL"/>
        </w:rPr>
        <w:t>z żywnością oraz że nie posiada przeciwwskazań sanitarno</w:t>
      </w:r>
      <w:r w:rsidRPr="00A72762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>epidemiologicznych do wykonywania czynności związanych z przygotowywaniem potraw.</w:t>
      </w:r>
    </w:p>
    <w:p w14:paraId="5E04FC63" w14:textId="77777777" w:rsidR="00584834" w:rsidRPr="00584834" w:rsidRDefault="00584834" w:rsidP="00E720F9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A6B5FF" w14:textId="372EA589" w:rsidR="00A72762" w:rsidRPr="00607ACF" w:rsidRDefault="006C4267" w:rsidP="002631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07AC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SPOSÓB I KRYTERIA OCENY</w:t>
      </w:r>
    </w:p>
    <w:p w14:paraId="51B2DBCA" w14:textId="77777777" w:rsidR="006C4267" w:rsidRPr="00607ACF" w:rsidRDefault="006C4267" w:rsidP="00263131">
      <w:pPr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1. Komisja dokona oceny potraw w formie degustacji. </w:t>
      </w:r>
    </w:p>
    <w:p w14:paraId="55A6C898" w14:textId="19702128" w:rsidR="006C4267" w:rsidRPr="00607ACF" w:rsidRDefault="006C4267" w:rsidP="00263131">
      <w:pPr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2.Przedmiotem oceny w trakcie Konkursu jest potrawa zgłoszona w karcie</w:t>
      </w:r>
      <w:r w:rsidR="008A1317">
        <w:rPr>
          <w:rFonts w:ascii="Times New Roman" w:hAnsi="Times New Roman" w:cs="Times New Roman"/>
          <w:sz w:val="24"/>
          <w:szCs w:val="24"/>
        </w:rPr>
        <w:t xml:space="preserve"> </w:t>
      </w:r>
      <w:r w:rsidR="008A1317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607ACF">
        <w:rPr>
          <w:rFonts w:ascii="Times New Roman" w:hAnsi="Times New Roman" w:cs="Times New Roman"/>
          <w:sz w:val="24"/>
          <w:szCs w:val="24"/>
        </w:rPr>
        <w:t>zgłoszeniowej.</w:t>
      </w:r>
    </w:p>
    <w:p w14:paraId="0371B919" w14:textId="6A346957" w:rsidR="00E720F9" w:rsidRDefault="006C4267" w:rsidP="00CF385F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3. Potrawy  będą oceniane wg następujących kryteriów: </w:t>
      </w:r>
      <w:r w:rsidR="00CF385F">
        <w:rPr>
          <w:rFonts w:ascii="Times New Roman" w:hAnsi="Times New Roman" w:cs="Times New Roman"/>
          <w:sz w:val="24"/>
          <w:szCs w:val="24"/>
        </w:rPr>
        <w:tab/>
      </w:r>
      <w:r w:rsidR="00E720F9">
        <w:rPr>
          <w:rFonts w:ascii="Times New Roman" w:hAnsi="Times New Roman" w:cs="Times New Roman"/>
          <w:sz w:val="24"/>
          <w:szCs w:val="24"/>
        </w:rPr>
        <w:br/>
        <w:t xml:space="preserve">a) </w:t>
      </w:r>
      <w:r w:rsidR="00E720F9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s</w:t>
      </w:r>
      <w:r w:rsidR="0039691B" w:rsidRPr="00607AC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mak i aromat</w:t>
      </w:r>
      <w:r w:rsidR="0039691B" w:rsidRPr="00607ACF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- harmonia przypraw, jakość składników, autentyczność (0-10 pkt.)</w:t>
      </w:r>
    </w:p>
    <w:p w14:paraId="0A88440D" w14:textId="5E4BBFDE" w:rsidR="00E720F9" w:rsidRDefault="00E720F9" w:rsidP="00CF38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b)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39691B" w:rsidRPr="00607ACF">
        <w:rPr>
          <w:rFonts w:ascii="Times New Roman" w:hAnsi="Times New Roman" w:cs="Times New Roman"/>
          <w:b/>
          <w:bCs/>
          <w:sz w:val="24"/>
          <w:szCs w:val="24"/>
        </w:rPr>
        <w:t>wiązek z regionem i historią</w:t>
      </w:r>
      <w:r w:rsidR="0039691B" w:rsidRPr="00607ACF">
        <w:rPr>
          <w:rFonts w:ascii="Times New Roman" w:hAnsi="Times New Roman" w:cs="Times New Roman"/>
          <w:sz w:val="24"/>
          <w:szCs w:val="24"/>
        </w:rPr>
        <w:t xml:space="preserve"> - czy potrawa pochodzi ze świętokrzyskiej tradycji</w:t>
      </w:r>
      <w:r w:rsidR="00EF0597" w:rsidRPr="00607ACF">
        <w:rPr>
          <w:rFonts w:ascii="Times New Roman" w:hAnsi="Times New Roman" w:cs="Times New Roman"/>
          <w:sz w:val="24"/>
          <w:szCs w:val="24"/>
        </w:rPr>
        <w:t xml:space="preserve">, </w:t>
      </w:r>
      <w:r w:rsidR="00EF0597" w:rsidRPr="00607ACF">
        <w:rPr>
          <w:rFonts w:ascii="Times New Roman" w:hAnsi="Times New Roman" w:cs="Times New Roman"/>
          <w:sz w:val="24"/>
          <w:szCs w:val="24"/>
        </w:rPr>
        <w:br/>
        <w:t xml:space="preserve">w tym: tradycyjne metody wytwarzania, wykorzystane surowce, produkty </w:t>
      </w:r>
      <w:r w:rsidR="00EF0597" w:rsidRPr="00607ACF">
        <w:rPr>
          <w:rFonts w:ascii="Times New Roman" w:hAnsi="Times New Roman" w:cs="Times New Roman"/>
          <w:sz w:val="24"/>
          <w:szCs w:val="24"/>
        </w:rPr>
        <w:br/>
        <w:t>i półprodukty lokalne</w:t>
      </w:r>
      <w:r w:rsidR="0039691B" w:rsidRPr="00607ACF">
        <w:rPr>
          <w:rFonts w:ascii="Times New Roman" w:hAnsi="Times New Roman" w:cs="Times New Roman"/>
          <w:sz w:val="24"/>
          <w:szCs w:val="24"/>
        </w:rPr>
        <w:t xml:space="preserve"> </w:t>
      </w:r>
      <w:r w:rsidR="006C4267" w:rsidRPr="00607ACF">
        <w:rPr>
          <w:rFonts w:ascii="Times New Roman" w:hAnsi="Times New Roman" w:cs="Times New Roman"/>
          <w:sz w:val="24"/>
          <w:szCs w:val="24"/>
        </w:rPr>
        <w:t>(0-</w:t>
      </w:r>
      <w:r w:rsidR="0039691B" w:rsidRPr="00607ACF">
        <w:rPr>
          <w:rFonts w:ascii="Times New Roman" w:hAnsi="Times New Roman" w:cs="Times New Roman"/>
          <w:sz w:val="24"/>
          <w:szCs w:val="24"/>
        </w:rPr>
        <w:t>10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 pkt.).</w:t>
      </w:r>
    </w:p>
    <w:p w14:paraId="3FD6BECC" w14:textId="792BF1D0" w:rsidR="00E720F9" w:rsidRDefault="00E720F9" w:rsidP="00CF38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39691B"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kcent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39691B" w:rsidRPr="00607ACF">
        <w:rPr>
          <w:rFonts w:ascii="Times New Roman" w:hAnsi="Times New Roman" w:cs="Times New Roman"/>
          <w:b/>
          <w:bCs/>
          <w:sz w:val="24"/>
          <w:szCs w:val="24"/>
        </w:rPr>
        <w:t>ubileuszowy (50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9691B" w:rsidRPr="00607ACF">
        <w:rPr>
          <w:rFonts w:ascii="Times New Roman" w:hAnsi="Times New Roman" w:cs="Times New Roman"/>
          <w:b/>
          <w:bCs/>
          <w:sz w:val="24"/>
          <w:szCs w:val="24"/>
        </w:rPr>
        <w:t>lecie MWK)</w:t>
      </w:r>
      <w:r w:rsidR="0039691B" w:rsidRPr="00607ACF">
        <w:rPr>
          <w:rFonts w:ascii="Times New Roman" w:hAnsi="Times New Roman" w:cs="Times New Roman"/>
          <w:sz w:val="24"/>
          <w:szCs w:val="24"/>
        </w:rPr>
        <w:t xml:space="preserve"> - kreatywne nawiązanie do rocznicy </w:t>
      </w:r>
      <w:r w:rsidR="007151BA">
        <w:rPr>
          <w:rFonts w:ascii="Times New Roman" w:hAnsi="Times New Roman" w:cs="Times New Roman"/>
          <w:sz w:val="24"/>
          <w:szCs w:val="24"/>
        </w:rPr>
        <w:br/>
      </w:r>
      <w:r w:rsidR="0039691B" w:rsidRPr="00607ACF">
        <w:rPr>
          <w:rFonts w:ascii="Times New Roman" w:hAnsi="Times New Roman" w:cs="Times New Roman"/>
          <w:sz w:val="24"/>
          <w:szCs w:val="24"/>
        </w:rPr>
        <w:t>w nazwie lub dekoracji (0-10 pkt.)</w:t>
      </w:r>
    </w:p>
    <w:p w14:paraId="41A23E51" w14:textId="011F367C" w:rsidR="0039691B" w:rsidRDefault="00E720F9" w:rsidP="00CF38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r w:rsidR="00CF385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9691B" w:rsidRPr="00607ACF">
        <w:rPr>
          <w:rFonts w:ascii="Times New Roman" w:hAnsi="Times New Roman" w:cs="Times New Roman"/>
          <w:b/>
          <w:bCs/>
          <w:sz w:val="24"/>
          <w:szCs w:val="24"/>
        </w:rPr>
        <w:t>posób prezentacji potrawy</w:t>
      </w:r>
      <w:r w:rsidR="0039691B" w:rsidRPr="00607ACF">
        <w:rPr>
          <w:rFonts w:ascii="Times New Roman" w:hAnsi="Times New Roman" w:cs="Times New Roman"/>
          <w:sz w:val="24"/>
          <w:szCs w:val="24"/>
        </w:rPr>
        <w:t xml:space="preserve"> - w tym: wygląd, estetyka, oryginalność i sposób podania</w:t>
      </w:r>
      <w:r w:rsidR="00CF385F">
        <w:rPr>
          <w:rFonts w:ascii="Times New Roman" w:hAnsi="Times New Roman" w:cs="Times New Roman"/>
          <w:sz w:val="24"/>
          <w:szCs w:val="24"/>
        </w:rPr>
        <w:br/>
      </w:r>
      <w:r w:rsidR="0039691B" w:rsidRPr="00607ACF">
        <w:rPr>
          <w:rFonts w:ascii="Times New Roman" w:hAnsi="Times New Roman" w:cs="Times New Roman"/>
          <w:sz w:val="24"/>
          <w:szCs w:val="24"/>
        </w:rPr>
        <w:t xml:space="preserve"> (nie jest oceniany wygląd stoiska),</w:t>
      </w:r>
      <w:r w:rsidR="00CF385F">
        <w:rPr>
          <w:rFonts w:ascii="Times New Roman" w:hAnsi="Times New Roman" w:cs="Times New Roman"/>
          <w:sz w:val="24"/>
          <w:szCs w:val="24"/>
        </w:rPr>
        <w:tab/>
      </w:r>
      <w:r w:rsidR="0039691B" w:rsidRPr="00607ACF">
        <w:rPr>
          <w:rFonts w:ascii="Times New Roman" w:hAnsi="Times New Roman" w:cs="Times New Roman"/>
          <w:sz w:val="24"/>
          <w:szCs w:val="24"/>
        </w:rPr>
        <w:t xml:space="preserve"> (0-10 pkt.)</w:t>
      </w:r>
      <w:r w:rsidR="00CF385F">
        <w:rPr>
          <w:rFonts w:ascii="Times New Roman" w:hAnsi="Times New Roman" w:cs="Times New Roman"/>
          <w:sz w:val="24"/>
          <w:szCs w:val="24"/>
        </w:rPr>
        <w:tab/>
      </w:r>
      <w:r w:rsidR="00CF385F">
        <w:rPr>
          <w:rFonts w:ascii="Times New Roman" w:hAnsi="Times New Roman" w:cs="Times New Roman"/>
          <w:sz w:val="24"/>
          <w:szCs w:val="24"/>
        </w:rPr>
        <w:br/>
      </w:r>
      <w:r w:rsidR="00CF38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 xml:space="preserve">e) </w:t>
      </w:r>
      <w:r w:rsidR="00CF385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F0597" w:rsidRPr="00607ACF">
        <w:rPr>
          <w:rFonts w:ascii="Times New Roman" w:hAnsi="Times New Roman" w:cs="Times New Roman"/>
          <w:b/>
          <w:bCs/>
          <w:sz w:val="24"/>
          <w:szCs w:val="24"/>
        </w:rPr>
        <w:t>rezentacja ustna</w:t>
      </w:r>
      <w:r w:rsidR="00EF0597" w:rsidRPr="00607ACF">
        <w:rPr>
          <w:rFonts w:ascii="Times New Roman" w:hAnsi="Times New Roman" w:cs="Times New Roman"/>
          <w:sz w:val="24"/>
          <w:szCs w:val="24"/>
        </w:rPr>
        <w:t xml:space="preserve"> - opowieść o potrawie, anegdoty, stroje ludowe, (0-10 pkt.)</w:t>
      </w:r>
    </w:p>
    <w:p w14:paraId="695733B1" w14:textId="77777777" w:rsidR="00CF385F" w:rsidRDefault="00CF385F" w:rsidP="00E72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C5E7CF" w14:textId="77777777" w:rsidR="00CF385F" w:rsidRPr="00E720F9" w:rsidRDefault="00CF385F" w:rsidP="00E720F9">
      <w:pPr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</w:p>
    <w:p w14:paraId="47D34B16" w14:textId="77AFAED0" w:rsidR="006035CC" w:rsidRPr="00CF385F" w:rsidRDefault="006C4267" w:rsidP="00263131">
      <w:pPr>
        <w:pStyle w:val="Akapitzlist"/>
        <w:numPr>
          <w:ilvl w:val="0"/>
          <w:numId w:val="23"/>
        </w:numPr>
        <w:suppressAutoHyphens/>
        <w:autoSpaceDN w:val="0"/>
        <w:spacing w:after="16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F385F">
        <w:rPr>
          <w:rFonts w:ascii="Times New Roman" w:hAnsi="Times New Roman" w:cs="Times New Roman"/>
          <w:sz w:val="24"/>
          <w:szCs w:val="24"/>
        </w:rPr>
        <w:t xml:space="preserve">Organizator zastrzega sobie prawo do zmiany liczby przyznanych nagród finansowych  </w:t>
      </w:r>
      <w:r w:rsidR="00202ACE">
        <w:rPr>
          <w:rFonts w:ascii="Times New Roman" w:hAnsi="Times New Roman" w:cs="Times New Roman"/>
          <w:sz w:val="24"/>
          <w:szCs w:val="24"/>
        </w:rPr>
        <w:br/>
      </w:r>
      <w:r w:rsidRPr="00CF385F">
        <w:rPr>
          <w:rFonts w:ascii="Times New Roman" w:hAnsi="Times New Roman" w:cs="Times New Roman"/>
          <w:sz w:val="24"/>
          <w:szCs w:val="24"/>
        </w:rPr>
        <w:t xml:space="preserve">w </w:t>
      </w:r>
      <w:r w:rsidR="00CF385F" w:rsidRPr="00CF385F">
        <w:rPr>
          <w:rFonts w:ascii="Times New Roman" w:hAnsi="Times New Roman" w:cs="Times New Roman"/>
          <w:sz w:val="24"/>
          <w:szCs w:val="24"/>
        </w:rPr>
        <w:t>k</w:t>
      </w:r>
      <w:r w:rsidRPr="00CF385F">
        <w:rPr>
          <w:rFonts w:ascii="Times New Roman" w:hAnsi="Times New Roman" w:cs="Times New Roman"/>
          <w:sz w:val="24"/>
          <w:szCs w:val="24"/>
        </w:rPr>
        <w:t xml:space="preserve">onkursie. </w:t>
      </w:r>
      <w:r w:rsidR="00CF385F" w:rsidRPr="00CF385F">
        <w:rPr>
          <w:rFonts w:ascii="Times New Roman" w:hAnsi="Times New Roman" w:cs="Times New Roman"/>
          <w:sz w:val="24"/>
          <w:szCs w:val="24"/>
        </w:rPr>
        <w:tab/>
      </w:r>
    </w:p>
    <w:p w14:paraId="2619E276" w14:textId="2CC454FA" w:rsidR="006C4267" w:rsidRPr="00F4797B" w:rsidRDefault="006C4267" w:rsidP="002631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07AC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4797B">
        <w:rPr>
          <w:rFonts w:ascii="Times New Roman" w:hAnsi="Times New Roman" w:cs="Times New Roman"/>
          <w:b/>
          <w:bCs/>
          <w:sz w:val="24"/>
          <w:szCs w:val="24"/>
        </w:rPr>
        <w:t>NAGRODY</w:t>
      </w:r>
    </w:p>
    <w:p w14:paraId="3290F7C3" w14:textId="0C723ED0" w:rsidR="006C4267" w:rsidRPr="00F4797B" w:rsidRDefault="006C4267" w:rsidP="00CF385F">
      <w:pPr>
        <w:pStyle w:val="Akapitzlist"/>
        <w:numPr>
          <w:ilvl w:val="0"/>
          <w:numId w:val="21"/>
        </w:numPr>
        <w:suppressAutoHyphens/>
        <w:autoSpaceDN w:val="0"/>
        <w:spacing w:after="16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Zwycięzcy Konkursu otrzymają nagrody </w:t>
      </w:r>
      <w:r w:rsidR="00955168" w:rsidRPr="00F4797B">
        <w:rPr>
          <w:rFonts w:ascii="Times New Roman" w:hAnsi="Times New Roman" w:cs="Times New Roman"/>
          <w:sz w:val="24"/>
          <w:szCs w:val="24"/>
        </w:rPr>
        <w:t>pieniężne</w:t>
      </w:r>
      <w:r w:rsidR="00D67326" w:rsidRPr="00F4797B">
        <w:rPr>
          <w:rFonts w:ascii="Times New Roman" w:hAnsi="Times New Roman" w:cs="Times New Roman"/>
          <w:sz w:val="24"/>
          <w:szCs w:val="24"/>
        </w:rPr>
        <w:t xml:space="preserve"> </w:t>
      </w:r>
      <w:r w:rsidRPr="00F4797B">
        <w:rPr>
          <w:rFonts w:ascii="Times New Roman" w:hAnsi="Times New Roman" w:cs="Times New Roman"/>
          <w:sz w:val="24"/>
          <w:szCs w:val="24"/>
        </w:rPr>
        <w:t>za zajęcie I</w:t>
      </w:r>
      <w:r w:rsidR="00584834" w:rsidRPr="00F4797B">
        <w:rPr>
          <w:rFonts w:ascii="Times New Roman" w:hAnsi="Times New Roman" w:cs="Times New Roman"/>
          <w:sz w:val="24"/>
          <w:szCs w:val="24"/>
        </w:rPr>
        <w:t>, II i III</w:t>
      </w:r>
      <w:r w:rsidR="00261059" w:rsidRPr="00F4797B">
        <w:rPr>
          <w:rFonts w:ascii="Times New Roman" w:hAnsi="Times New Roman" w:cs="Times New Roman"/>
          <w:sz w:val="24"/>
          <w:szCs w:val="24"/>
        </w:rPr>
        <w:t xml:space="preserve"> miejsca</w:t>
      </w:r>
      <w:r w:rsidR="00584834" w:rsidRPr="00F4797B">
        <w:rPr>
          <w:rFonts w:ascii="Times New Roman" w:hAnsi="Times New Roman" w:cs="Times New Roman"/>
          <w:sz w:val="24"/>
          <w:szCs w:val="24"/>
        </w:rPr>
        <w:t>.</w:t>
      </w:r>
    </w:p>
    <w:p w14:paraId="1ACDC113" w14:textId="1BA78556" w:rsidR="00D71196" w:rsidRPr="00F4797B" w:rsidRDefault="00D71196" w:rsidP="00CF385F">
      <w:pPr>
        <w:pStyle w:val="Akapitzlist"/>
        <w:numPr>
          <w:ilvl w:val="0"/>
          <w:numId w:val="21"/>
        </w:numPr>
        <w:tabs>
          <w:tab w:val="left" w:pos="284"/>
        </w:tabs>
        <w:suppressAutoHyphens/>
        <w:autoSpaceDN w:val="0"/>
        <w:spacing w:after="16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Łączna wartość nagród </w:t>
      </w:r>
      <w:r w:rsidR="004315D0" w:rsidRPr="00F4797B">
        <w:rPr>
          <w:rFonts w:ascii="Times New Roman" w:hAnsi="Times New Roman" w:cs="Times New Roman"/>
          <w:sz w:val="24"/>
          <w:szCs w:val="24"/>
        </w:rPr>
        <w:t>nie przekroczy</w:t>
      </w:r>
      <w:r w:rsidRPr="00F4797B">
        <w:rPr>
          <w:rFonts w:ascii="Times New Roman" w:hAnsi="Times New Roman" w:cs="Times New Roman"/>
          <w:sz w:val="24"/>
          <w:szCs w:val="24"/>
        </w:rPr>
        <w:t xml:space="preserve"> </w:t>
      </w:r>
      <w:r w:rsidR="00261059" w:rsidRPr="00F4797B">
        <w:rPr>
          <w:rFonts w:ascii="Times New Roman" w:hAnsi="Times New Roman" w:cs="Times New Roman"/>
          <w:sz w:val="24"/>
          <w:szCs w:val="24"/>
        </w:rPr>
        <w:t>8</w:t>
      </w:r>
      <w:r w:rsidR="00B4785E" w:rsidRPr="00F4797B">
        <w:rPr>
          <w:rFonts w:ascii="Times New Roman" w:hAnsi="Times New Roman" w:cs="Times New Roman"/>
          <w:sz w:val="24"/>
          <w:szCs w:val="24"/>
        </w:rPr>
        <w:t xml:space="preserve"> 0</w:t>
      </w:r>
      <w:r w:rsidRPr="00F4797B">
        <w:rPr>
          <w:rFonts w:ascii="Times New Roman" w:hAnsi="Times New Roman" w:cs="Times New Roman"/>
          <w:sz w:val="24"/>
          <w:szCs w:val="24"/>
        </w:rPr>
        <w:t>00,00 zł brutto.</w:t>
      </w:r>
    </w:p>
    <w:p w14:paraId="68B0EC94" w14:textId="15818C4B" w:rsidR="004315D0" w:rsidRPr="00F4797B" w:rsidRDefault="004315D0" w:rsidP="00CF385F">
      <w:pPr>
        <w:pStyle w:val="Akapitzlist"/>
        <w:numPr>
          <w:ilvl w:val="0"/>
          <w:numId w:val="21"/>
        </w:numPr>
        <w:tabs>
          <w:tab w:val="left" w:pos="284"/>
        </w:tabs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Dla uczestników Konkursu przewidziane są następujące nagrody pieniężne  i rzeczowe, przyznane przez Muzeum, po dokonaniu oceny przez </w:t>
      </w:r>
      <w:r w:rsidR="00202ACE">
        <w:rPr>
          <w:rFonts w:ascii="Times New Roman" w:hAnsi="Times New Roman" w:cs="Times New Roman"/>
          <w:sz w:val="24"/>
          <w:szCs w:val="24"/>
        </w:rPr>
        <w:t>k</w:t>
      </w:r>
      <w:r w:rsidRPr="00F4797B">
        <w:rPr>
          <w:rFonts w:ascii="Times New Roman" w:hAnsi="Times New Roman" w:cs="Times New Roman"/>
          <w:sz w:val="24"/>
          <w:szCs w:val="24"/>
        </w:rPr>
        <w:t xml:space="preserve">omisję </w:t>
      </w:r>
      <w:r w:rsidR="00202ACE">
        <w:rPr>
          <w:rFonts w:ascii="Times New Roman" w:hAnsi="Times New Roman" w:cs="Times New Roman"/>
          <w:sz w:val="24"/>
          <w:szCs w:val="24"/>
        </w:rPr>
        <w:t>k</w:t>
      </w:r>
      <w:r w:rsidRPr="00F4797B">
        <w:rPr>
          <w:rFonts w:ascii="Times New Roman" w:hAnsi="Times New Roman" w:cs="Times New Roman"/>
          <w:sz w:val="24"/>
          <w:szCs w:val="24"/>
        </w:rPr>
        <w:t xml:space="preserve">onkursową, </w:t>
      </w:r>
      <w:r w:rsidRPr="00F4797B">
        <w:rPr>
          <w:rFonts w:ascii="Times New Roman" w:hAnsi="Times New Roman" w:cs="Times New Roman"/>
          <w:sz w:val="24"/>
          <w:szCs w:val="24"/>
        </w:rPr>
        <w:br/>
        <w:t xml:space="preserve">w wysokości: </w:t>
      </w:r>
    </w:p>
    <w:p w14:paraId="32C425A3" w14:textId="77777777" w:rsidR="001B2401" w:rsidRPr="00F4797B" w:rsidRDefault="001B2401" w:rsidP="00263131">
      <w:pPr>
        <w:pStyle w:val="Akapitzlist"/>
        <w:suppressAutoHyphens/>
        <w:autoSpaceDN w:val="0"/>
        <w:spacing w:after="16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F4176F" w14:textId="26D10341" w:rsidR="00261059" w:rsidRPr="00F4797B" w:rsidRDefault="004315D0" w:rsidP="00CF385F">
      <w:pPr>
        <w:pStyle w:val="Akapitzlist"/>
        <w:numPr>
          <w:ilvl w:val="0"/>
          <w:numId w:val="27"/>
        </w:numPr>
        <w:suppressAutoHyphens/>
        <w:autoSpaceDN w:val="0"/>
        <w:spacing w:after="16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I miejsce – </w:t>
      </w:r>
      <w:r w:rsidR="00CF385F">
        <w:rPr>
          <w:rFonts w:ascii="Times New Roman" w:hAnsi="Times New Roman" w:cs="Times New Roman"/>
          <w:sz w:val="24"/>
          <w:szCs w:val="24"/>
        </w:rPr>
        <w:t xml:space="preserve"> </w:t>
      </w:r>
      <w:r w:rsidRPr="00F4797B">
        <w:rPr>
          <w:rFonts w:ascii="Times New Roman" w:hAnsi="Times New Roman" w:cs="Times New Roman"/>
          <w:sz w:val="24"/>
          <w:szCs w:val="24"/>
        </w:rPr>
        <w:t>5</w:t>
      </w:r>
      <w:r w:rsidR="00CF385F">
        <w:rPr>
          <w:rFonts w:ascii="Times New Roman" w:hAnsi="Times New Roman" w:cs="Times New Roman"/>
          <w:sz w:val="24"/>
          <w:szCs w:val="24"/>
        </w:rPr>
        <w:t xml:space="preserve"> </w:t>
      </w:r>
      <w:r w:rsidRPr="00F4797B">
        <w:rPr>
          <w:rFonts w:ascii="Times New Roman" w:hAnsi="Times New Roman" w:cs="Times New Roman"/>
          <w:sz w:val="24"/>
          <w:szCs w:val="24"/>
        </w:rPr>
        <w:t>000,00 zł brutto oraz dyplom za zajęcie I miejsca</w:t>
      </w:r>
    </w:p>
    <w:p w14:paraId="10A7F07D" w14:textId="3E3E4074" w:rsidR="004315D0" w:rsidRPr="00F4797B" w:rsidRDefault="004315D0" w:rsidP="00263131">
      <w:pPr>
        <w:pStyle w:val="Akapitzlist"/>
        <w:suppressAutoHyphens/>
        <w:autoSpaceDN w:val="0"/>
        <w:spacing w:after="16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     </w:t>
      </w:r>
      <w:r w:rsidR="00584834" w:rsidRPr="00F4797B">
        <w:rPr>
          <w:rFonts w:ascii="Times New Roman" w:hAnsi="Times New Roman" w:cs="Times New Roman"/>
          <w:sz w:val="24"/>
          <w:szCs w:val="24"/>
        </w:rPr>
        <w:t>2)</w:t>
      </w:r>
      <w:r w:rsidRPr="00F4797B">
        <w:rPr>
          <w:rFonts w:ascii="Times New Roman" w:hAnsi="Times New Roman" w:cs="Times New Roman"/>
          <w:sz w:val="24"/>
          <w:szCs w:val="24"/>
        </w:rPr>
        <w:t xml:space="preserve"> </w:t>
      </w:r>
      <w:r w:rsidR="00584834" w:rsidRPr="00F4797B">
        <w:rPr>
          <w:rFonts w:ascii="Times New Roman" w:hAnsi="Times New Roman" w:cs="Times New Roman"/>
          <w:sz w:val="24"/>
          <w:szCs w:val="24"/>
        </w:rPr>
        <w:t xml:space="preserve"> </w:t>
      </w:r>
      <w:r w:rsidRPr="00F4797B">
        <w:rPr>
          <w:rFonts w:ascii="Times New Roman" w:hAnsi="Times New Roman" w:cs="Times New Roman"/>
          <w:sz w:val="24"/>
          <w:szCs w:val="24"/>
        </w:rPr>
        <w:t>II miejsc</w:t>
      </w:r>
      <w:r w:rsidR="00261059" w:rsidRPr="00F4797B">
        <w:rPr>
          <w:rFonts w:ascii="Times New Roman" w:hAnsi="Times New Roman" w:cs="Times New Roman"/>
          <w:sz w:val="24"/>
          <w:szCs w:val="24"/>
        </w:rPr>
        <w:t>a</w:t>
      </w:r>
      <w:r w:rsidRPr="00F4797B">
        <w:rPr>
          <w:rFonts w:ascii="Times New Roman" w:hAnsi="Times New Roman" w:cs="Times New Roman"/>
          <w:sz w:val="24"/>
          <w:szCs w:val="24"/>
        </w:rPr>
        <w:t xml:space="preserve"> –</w:t>
      </w:r>
      <w:r w:rsidR="00CF385F">
        <w:rPr>
          <w:rFonts w:ascii="Times New Roman" w:hAnsi="Times New Roman" w:cs="Times New Roman"/>
          <w:sz w:val="24"/>
          <w:szCs w:val="24"/>
        </w:rPr>
        <w:t xml:space="preserve">  </w:t>
      </w:r>
      <w:r w:rsidR="00584834" w:rsidRPr="00F4797B">
        <w:rPr>
          <w:rFonts w:ascii="Times New Roman" w:hAnsi="Times New Roman" w:cs="Times New Roman"/>
          <w:sz w:val="24"/>
          <w:szCs w:val="24"/>
        </w:rPr>
        <w:t>2</w:t>
      </w:r>
      <w:r w:rsidR="00CF385F">
        <w:rPr>
          <w:rFonts w:ascii="Times New Roman" w:hAnsi="Times New Roman" w:cs="Times New Roman"/>
          <w:sz w:val="24"/>
          <w:szCs w:val="24"/>
        </w:rPr>
        <w:t xml:space="preserve"> </w:t>
      </w:r>
      <w:r w:rsidR="00584834" w:rsidRPr="00F4797B">
        <w:rPr>
          <w:rFonts w:ascii="Times New Roman" w:hAnsi="Times New Roman" w:cs="Times New Roman"/>
          <w:sz w:val="24"/>
          <w:szCs w:val="24"/>
        </w:rPr>
        <w:t xml:space="preserve">000,00 zł brutto </w:t>
      </w:r>
      <w:r w:rsidRPr="00F4797B">
        <w:rPr>
          <w:rFonts w:ascii="Times New Roman" w:hAnsi="Times New Roman" w:cs="Times New Roman"/>
          <w:sz w:val="24"/>
          <w:szCs w:val="24"/>
        </w:rPr>
        <w:t>oraz dyplom za zajęcie II miejsca</w:t>
      </w:r>
    </w:p>
    <w:p w14:paraId="15C1B6F1" w14:textId="45EC16D1" w:rsidR="004315D0" w:rsidRPr="00F4797B" w:rsidRDefault="004315D0" w:rsidP="00263131">
      <w:pPr>
        <w:pStyle w:val="Akapitzlist"/>
        <w:suppressAutoHyphens/>
        <w:autoSpaceDN w:val="0"/>
        <w:spacing w:after="16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     </w:t>
      </w:r>
      <w:r w:rsidR="00584834" w:rsidRPr="00F4797B">
        <w:rPr>
          <w:rFonts w:ascii="Times New Roman" w:hAnsi="Times New Roman" w:cs="Times New Roman"/>
          <w:sz w:val="24"/>
          <w:szCs w:val="24"/>
        </w:rPr>
        <w:t>3</w:t>
      </w:r>
      <w:r w:rsidRPr="00F4797B">
        <w:rPr>
          <w:rFonts w:ascii="Times New Roman" w:hAnsi="Times New Roman" w:cs="Times New Roman"/>
          <w:sz w:val="24"/>
          <w:szCs w:val="24"/>
        </w:rPr>
        <w:t xml:space="preserve">) </w:t>
      </w:r>
      <w:r w:rsidR="00584834" w:rsidRPr="00F4797B">
        <w:rPr>
          <w:rFonts w:ascii="Times New Roman" w:hAnsi="Times New Roman" w:cs="Times New Roman"/>
          <w:sz w:val="24"/>
          <w:szCs w:val="24"/>
        </w:rPr>
        <w:t xml:space="preserve"> </w:t>
      </w:r>
      <w:r w:rsidRPr="00F4797B">
        <w:rPr>
          <w:rFonts w:ascii="Times New Roman" w:hAnsi="Times New Roman" w:cs="Times New Roman"/>
          <w:sz w:val="24"/>
          <w:szCs w:val="24"/>
        </w:rPr>
        <w:t>III miejsc</w:t>
      </w:r>
      <w:r w:rsidR="001B2401" w:rsidRPr="00F4797B">
        <w:rPr>
          <w:rFonts w:ascii="Times New Roman" w:hAnsi="Times New Roman" w:cs="Times New Roman"/>
          <w:sz w:val="24"/>
          <w:szCs w:val="24"/>
        </w:rPr>
        <w:t>a</w:t>
      </w:r>
      <w:r w:rsidRPr="00F4797B">
        <w:rPr>
          <w:rFonts w:ascii="Times New Roman" w:hAnsi="Times New Roman" w:cs="Times New Roman"/>
          <w:sz w:val="24"/>
          <w:szCs w:val="24"/>
        </w:rPr>
        <w:t xml:space="preserve"> –</w:t>
      </w:r>
      <w:r w:rsidR="00CF385F">
        <w:rPr>
          <w:rFonts w:ascii="Times New Roman" w:hAnsi="Times New Roman" w:cs="Times New Roman"/>
          <w:sz w:val="24"/>
          <w:szCs w:val="24"/>
        </w:rPr>
        <w:t xml:space="preserve"> 1 </w:t>
      </w:r>
      <w:r w:rsidR="00584834" w:rsidRPr="00F4797B">
        <w:rPr>
          <w:rFonts w:ascii="Times New Roman" w:hAnsi="Times New Roman" w:cs="Times New Roman"/>
          <w:sz w:val="24"/>
          <w:szCs w:val="24"/>
        </w:rPr>
        <w:t xml:space="preserve">000,00 zł brutto </w:t>
      </w:r>
      <w:r w:rsidRPr="00F4797B">
        <w:rPr>
          <w:rFonts w:ascii="Times New Roman" w:hAnsi="Times New Roman" w:cs="Times New Roman"/>
          <w:sz w:val="24"/>
          <w:szCs w:val="24"/>
        </w:rPr>
        <w:t>oraz dyplom za zajęcie III miejsca</w:t>
      </w:r>
    </w:p>
    <w:p w14:paraId="66E0F82A" w14:textId="42164803" w:rsidR="001B2401" w:rsidRPr="007151BA" w:rsidRDefault="004315D0" w:rsidP="00263131">
      <w:pPr>
        <w:pStyle w:val="Akapitzlist"/>
        <w:suppressAutoHyphens/>
        <w:autoSpaceDN w:val="0"/>
        <w:spacing w:after="16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E03F1F" w14:textId="7E2E2B1E" w:rsidR="004315D0" w:rsidRPr="00F4797B" w:rsidRDefault="004315D0" w:rsidP="00CF385F">
      <w:pPr>
        <w:pStyle w:val="Akapitzlist"/>
        <w:numPr>
          <w:ilvl w:val="0"/>
          <w:numId w:val="21"/>
        </w:numPr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 xml:space="preserve">W przypadku przyznania nagrody pieniężnej osobom prawnym, stosuje się przepisy ustawy z dnia 15 lutego 1992 r. o podatku dochodowym od osób prawnych (Dz. U. </w:t>
      </w:r>
      <w:r w:rsidRPr="00F4797B">
        <w:rPr>
          <w:rFonts w:ascii="Times New Roman" w:hAnsi="Times New Roman" w:cs="Times New Roman"/>
          <w:sz w:val="24"/>
          <w:szCs w:val="24"/>
        </w:rPr>
        <w:br/>
        <w:t xml:space="preserve">z 2025 r. poz. 278 z </w:t>
      </w:r>
      <w:proofErr w:type="spellStart"/>
      <w:r w:rsidRPr="00F4797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4797B">
        <w:rPr>
          <w:rFonts w:ascii="Times New Roman" w:hAnsi="Times New Roman" w:cs="Times New Roman"/>
          <w:sz w:val="24"/>
          <w:szCs w:val="24"/>
        </w:rPr>
        <w:t xml:space="preserve">. zm.), a Muzeum nie jest płatnikiem podatku dochodowego od nagrody w tym zakresie. </w:t>
      </w:r>
    </w:p>
    <w:p w14:paraId="23D359F1" w14:textId="7EC981A1" w:rsidR="004315D0" w:rsidRPr="00F4797B" w:rsidRDefault="004315D0" w:rsidP="00CF385F">
      <w:pPr>
        <w:pStyle w:val="Akapitzlist"/>
        <w:numPr>
          <w:ilvl w:val="0"/>
          <w:numId w:val="21"/>
        </w:numPr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>Wypłata nagr</w:t>
      </w:r>
      <w:r w:rsidR="00261059" w:rsidRPr="00F4797B">
        <w:rPr>
          <w:rFonts w:ascii="Times New Roman" w:hAnsi="Times New Roman" w:cs="Times New Roman"/>
          <w:sz w:val="24"/>
          <w:szCs w:val="24"/>
        </w:rPr>
        <w:t>ody</w:t>
      </w:r>
      <w:r w:rsidRPr="00F4797B">
        <w:rPr>
          <w:rFonts w:ascii="Times New Roman" w:hAnsi="Times New Roman" w:cs="Times New Roman"/>
          <w:sz w:val="24"/>
          <w:szCs w:val="24"/>
        </w:rPr>
        <w:t xml:space="preserve"> pieniężn</w:t>
      </w:r>
      <w:r w:rsidR="00261059" w:rsidRPr="00F4797B">
        <w:rPr>
          <w:rFonts w:ascii="Times New Roman" w:hAnsi="Times New Roman" w:cs="Times New Roman"/>
          <w:sz w:val="24"/>
          <w:szCs w:val="24"/>
        </w:rPr>
        <w:t>ej</w:t>
      </w:r>
      <w:r w:rsidRPr="00F4797B">
        <w:rPr>
          <w:rFonts w:ascii="Times New Roman" w:hAnsi="Times New Roman" w:cs="Times New Roman"/>
          <w:sz w:val="24"/>
          <w:szCs w:val="24"/>
        </w:rPr>
        <w:t xml:space="preserve"> nastąpi za pośrednictwem przelewu bankowego w ciągu 30 dni od ogłoszenia wyników Konkursu, zgodnie z danymi przekazanymi Organizatorowi </w:t>
      </w:r>
      <w:r w:rsidR="00CF385F">
        <w:rPr>
          <w:rFonts w:ascii="Times New Roman" w:hAnsi="Times New Roman" w:cs="Times New Roman"/>
          <w:sz w:val="24"/>
          <w:szCs w:val="24"/>
        </w:rPr>
        <w:br/>
      </w:r>
      <w:r w:rsidRPr="00F4797B">
        <w:rPr>
          <w:rFonts w:ascii="Times New Roman" w:hAnsi="Times New Roman" w:cs="Times New Roman"/>
          <w:sz w:val="24"/>
          <w:szCs w:val="24"/>
        </w:rPr>
        <w:t xml:space="preserve">w </w:t>
      </w:r>
      <w:r w:rsidR="00202ACE">
        <w:rPr>
          <w:rFonts w:ascii="Times New Roman" w:hAnsi="Times New Roman" w:cs="Times New Roman"/>
          <w:sz w:val="24"/>
          <w:szCs w:val="24"/>
        </w:rPr>
        <w:t>k</w:t>
      </w:r>
      <w:r w:rsidRPr="00F4797B">
        <w:rPr>
          <w:rFonts w:ascii="Times New Roman" w:hAnsi="Times New Roman" w:cs="Times New Roman"/>
          <w:sz w:val="24"/>
          <w:szCs w:val="24"/>
        </w:rPr>
        <w:t>artach zgłoszeniowych.</w:t>
      </w:r>
    </w:p>
    <w:p w14:paraId="40D1276A" w14:textId="7921E176" w:rsidR="004315D0" w:rsidRPr="00F4797B" w:rsidRDefault="004315D0" w:rsidP="00CF385F">
      <w:pPr>
        <w:pStyle w:val="Akapitzlist"/>
        <w:numPr>
          <w:ilvl w:val="0"/>
          <w:numId w:val="21"/>
        </w:numPr>
        <w:tabs>
          <w:tab w:val="left" w:pos="284"/>
        </w:tabs>
        <w:suppressAutoHyphens/>
        <w:autoSpaceDN w:val="0"/>
        <w:spacing w:after="16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97B">
        <w:rPr>
          <w:rFonts w:ascii="Times New Roman" w:hAnsi="Times New Roman" w:cs="Times New Roman"/>
          <w:sz w:val="24"/>
          <w:szCs w:val="24"/>
        </w:rPr>
        <w:t>Organizator zastrzega sobie prawo przyznania nagród dodatkowych.</w:t>
      </w:r>
    </w:p>
    <w:p w14:paraId="3626D77C" w14:textId="77777777" w:rsidR="00A72762" w:rsidRPr="00607ACF" w:rsidRDefault="00A72762" w:rsidP="00263131">
      <w:pPr>
        <w:pStyle w:val="Akapitzlist"/>
        <w:suppressAutoHyphens/>
        <w:autoSpaceDN w:val="0"/>
        <w:spacing w:after="16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2AFD8A" w14:textId="4C75058B" w:rsidR="00A72762" w:rsidRPr="00607ACF" w:rsidRDefault="006C4267" w:rsidP="00CF38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07AC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07ACF">
        <w:rPr>
          <w:rFonts w:ascii="Times New Roman" w:hAnsi="Times New Roman" w:cs="Times New Roman"/>
          <w:b/>
          <w:bCs/>
          <w:sz w:val="24"/>
          <w:szCs w:val="24"/>
        </w:rPr>
        <w:br/>
        <w:t>POSTANOWIENIA KOŃCOWE</w:t>
      </w:r>
    </w:p>
    <w:p w14:paraId="3AFDA13F" w14:textId="77777777" w:rsidR="006C4267" w:rsidRPr="00607ACF" w:rsidRDefault="006C4267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Przystąpienie do Konkursu oznacza akceptację niniejszego Regulaminu, w tym   zapoznanie się z klauzulą informacyjną w zakresie przetwarzania danych osobowych – Załącznik nr 2. </w:t>
      </w:r>
    </w:p>
    <w:p w14:paraId="2F1FBF56" w14:textId="77777777" w:rsidR="006C4267" w:rsidRPr="00607ACF" w:rsidRDefault="006C4267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Sprawy nieobjęte niniejszym Regulaminem dotyczące przeprowadzenia Konkursu rozstrzyga Komisja, której decyzje są ostateczne. </w:t>
      </w:r>
    </w:p>
    <w:p w14:paraId="6FFC0AB9" w14:textId="77777777" w:rsidR="006C4267" w:rsidRPr="00607ACF" w:rsidRDefault="006C4267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Uczestnik Konkursu wyraża dobrowolną zgodę na:</w:t>
      </w:r>
    </w:p>
    <w:p w14:paraId="41110C24" w14:textId="137EFFA4" w:rsidR="005C13B9" w:rsidRPr="00607ACF" w:rsidRDefault="005C13B9" w:rsidP="00CF385F">
      <w:pPr>
        <w:pStyle w:val="Akapitzlist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94404153"/>
      <w:r w:rsidRPr="00607A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a) nieodpłatne, nieograniczone czasowo ani terytorialnie przetwarzanie wizerunku Uczestników Konkursu wraz z danymi identyfikującymi, w utworach audiowizualnych wykonanych w dniu finału Konkursu (w tym nagrań, fotografii itp.), dokumentacji fotograficznej bez konieczności każdorazowego ich zatwierdzenia w działaniach medialnych, publikacjach promocyjnych, katalogach reklamowych, ulotkach, w druku, kampaniach promocyjnych oraz na stronach internetowych i w mediach społecznościowych przez administratora, którym jest  Muzeum Wsi Kieleckiej jak i osoby trzecie.</w:t>
      </w:r>
    </w:p>
    <w:p w14:paraId="5245083A" w14:textId="77777777" w:rsidR="005C13B9" w:rsidRPr="00607ACF" w:rsidRDefault="005C13B9" w:rsidP="00263131">
      <w:pPr>
        <w:pStyle w:val="Akapitzli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510360" w14:textId="244F371D" w:rsidR="005C13B9" w:rsidRPr="00607ACF" w:rsidRDefault="005C13B9" w:rsidP="00CF385F">
      <w:pPr>
        <w:pStyle w:val="Akapitzlist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ACF">
        <w:rPr>
          <w:rFonts w:ascii="Times New Roman" w:hAnsi="Times New Roman" w:cs="Times New Roman"/>
          <w:color w:val="000000" w:themeColor="text1"/>
          <w:sz w:val="24"/>
          <w:szCs w:val="24"/>
        </w:rPr>
        <w:t>b) nieodpłatne, nieograniczone terytorialnie, czasowo i ilościowo sporządzanie dokumentacji fotograficznej dowolną techniką, w tym utrwalanie audiowizualne (analogowe i cyfrowe), publikację, obróbkę i powielanie zdjęć, nagrań na nośnikach wideo, dyskach komputerowych i innych z zapisem cyfrowym za pośrednictwem medium, w sieci Internecie oraz na ich digitalizację do celów archiwalnych, przekazywanie innym podmiotom w celu: przeprowadzenia, rozstrzygnięcia i rozliczenia Konkursu, promocji Województwa Świętokrzyskiego, archiwalnym.</w:t>
      </w:r>
      <w:r w:rsidR="00CF385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7A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"/>
      <w:r w:rsidRPr="00607AC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3894E4DB" w14:textId="31BEAB85" w:rsidR="005C13B9" w:rsidRPr="00607ACF" w:rsidRDefault="005C13B9" w:rsidP="00263131">
      <w:pPr>
        <w:pStyle w:val="Akapitzlist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A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Zgoda stanowi załącznik nr 2 do Regulaminu. </w:t>
      </w:r>
    </w:p>
    <w:p w14:paraId="10699893" w14:textId="327FEAF6" w:rsidR="006C4267" w:rsidRPr="00607ACF" w:rsidRDefault="006C4267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Treść Regulaminu dostępna jest na stronie internetowej Organizatora: www.mwk.com.pl, </w:t>
      </w:r>
      <w:r w:rsidR="00CF385F">
        <w:rPr>
          <w:rFonts w:ascii="Times New Roman" w:hAnsi="Times New Roman" w:cs="Times New Roman"/>
          <w:sz w:val="24"/>
          <w:szCs w:val="24"/>
        </w:rPr>
        <w:t xml:space="preserve">    </w:t>
      </w:r>
      <w:r w:rsidRPr="00607ACF">
        <w:rPr>
          <w:rFonts w:ascii="Times New Roman" w:hAnsi="Times New Roman" w:cs="Times New Roman"/>
          <w:sz w:val="24"/>
          <w:szCs w:val="24"/>
        </w:rPr>
        <w:t xml:space="preserve">który zastrzega sobie prawo zmiany Regulaminu, jeżeli nie wpłynie ona na pogorszenie warunków uczestnictwa w Konkursie, a także do przerwania Konkursu lub jego zakończenia bez dokonania wyboru zwycięskich potraw w każdym momencie, bez podania przyczyny. </w:t>
      </w:r>
    </w:p>
    <w:p w14:paraId="3E0EE850" w14:textId="77777777" w:rsidR="006C4267" w:rsidRPr="00607ACF" w:rsidRDefault="006C4267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Dane osobowe oraz wizerunek uczestników Konkursu będą wykorzystywane nieodpłatnie w celu promocji Województwa Świętokrzyskiego, za zgodą Uczestnika. </w:t>
      </w:r>
    </w:p>
    <w:p w14:paraId="51179B37" w14:textId="77777777" w:rsidR="00090CA0" w:rsidRPr="00607ACF" w:rsidRDefault="00090CA0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Organizator nie ponosi odpowiedzialności podczas Konkursu za: </w:t>
      </w:r>
    </w:p>
    <w:p w14:paraId="11AA5CEF" w14:textId="0D83C7E9" w:rsidR="00090CA0" w:rsidRPr="00607ACF" w:rsidRDefault="00090CA0" w:rsidP="00263131">
      <w:pPr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a) szkody spowodowane przez osoby trzecie albo powstałe z winy poszkodowanego; </w:t>
      </w:r>
    </w:p>
    <w:p w14:paraId="4FBBE908" w14:textId="6AC9EC3A" w:rsidR="00090CA0" w:rsidRPr="00607ACF" w:rsidRDefault="00090CA0" w:rsidP="00CF385F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b) szkody spowodowane siłą wyższą, np. działaniem sił przyrody, przerwą w dostawie energii elektrycznej i innymi przyczynami losowymi. </w:t>
      </w:r>
    </w:p>
    <w:p w14:paraId="70494B7E" w14:textId="68CF4C2C" w:rsidR="00090CA0" w:rsidRPr="00607ACF" w:rsidRDefault="00090CA0" w:rsidP="00263131">
      <w:pPr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Ponadto organizator nie ponosi odpowiedzialności za ewentualne szkody uczestników powstałe w wyniku odwołania Konkursu.</w:t>
      </w:r>
    </w:p>
    <w:p w14:paraId="5CF325A5" w14:textId="77777777" w:rsidR="006C4267" w:rsidRPr="00607ACF" w:rsidRDefault="006C4267" w:rsidP="00CF385F">
      <w:pPr>
        <w:numPr>
          <w:ilvl w:val="0"/>
          <w:numId w:val="24"/>
        </w:numPr>
        <w:tabs>
          <w:tab w:val="left" w:pos="284"/>
        </w:tabs>
        <w:suppressAutoHyphens/>
        <w:autoSpaceDN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Niniejszy Regulamin jest jedynym dokumentem określającym zasady udziału </w:t>
      </w:r>
      <w:r w:rsidRPr="00607ACF">
        <w:rPr>
          <w:rFonts w:ascii="Times New Roman" w:hAnsi="Times New Roman" w:cs="Times New Roman"/>
          <w:sz w:val="24"/>
          <w:szCs w:val="24"/>
        </w:rPr>
        <w:br/>
        <w:t xml:space="preserve">w Konkursie. Integralną częścią Regulaminu jest: </w:t>
      </w:r>
    </w:p>
    <w:p w14:paraId="76F809F3" w14:textId="550E0AE0" w:rsidR="006C4267" w:rsidRPr="00607ACF" w:rsidRDefault="006C4267" w:rsidP="00263131">
      <w:pPr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 xml:space="preserve">a) Załącznik nr 1 – </w:t>
      </w:r>
      <w:r w:rsidR="00202ACE">
        <w:rPr>
          <w:rFonts w:ascii="Times New Roman" w:hAnsi="Times New Roman" w:cs="Times New Roman"/>
          <w:sz w:val="24"/>
          <w:szCs w:val="24"/>
        </w:rPr>
        <w:t>k</w:t>
      </w:r>
      <w:r w:rsidRPr="00607ACF">
        <w:rPr>
          <w:rFonts w:ascii="Times New Roman" w:hAnsi="Times New Roman" w:cs="Times New Roman"/>
          <w:sz w:val="24"/>
          <w:szCs w:val="24"/>
        </w:rPr>
        <w:t xml:space="preserve">arta zgłoszeniowa, </w:t>
      </w:r>
    </w:p>
    <w:p w14:paraId="0C4A8070" w14:textId="7955D2FF" w:rsidR="006C4267" w:rsidRPr="00607ACF" w:rsidRDefault="00D1624B" w:rsidP="00263131">
      <w:pPr>
        <w:jc w:val="both"/>
        <w:rPr>
          <w:rFonts w:ascii="Times New Roman" w:hAnsi="Times New Roman" w:cs="Times New Roman"/>
          <w:sz w:val="24"/>
          <w:szCs w:val="24"/>
        </w:rPr>
      </w:pPr>
      <w:r w:rsidRPr="00607ACF">
        <w:rPr>
          <w:rFonts w:ascii="Times New Roman" w:hAnsi="Times New Roman" w:cs="Times New Roman"/>
          <w:sz w:val="24"/>
          <w:szCs w:val="24"/>
        </w:rPr>
        <w:t>b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) Załącznik nr </w:t>
      </w:r>
      <w:r w:rsidRPr="00607ACF">
        <w:rPr>
          <w:rFonts w:ascii="Times New Roman" w:hAnsi="Times New Roman" w:cs="Times New Roman"/>
          <w:sz w:val="24"/>
          <w:szCs w:val="24"/>
        </w:rPr>
        <w:t>2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 – </w:t>
      </w:r>
      <w:r w:rsidR="00202ACE">
        <w:rPr>
          <w:rFonts w:ascii="Times New Roman" w:hAnsi="Times New Roman" w:cs="Times New Roman"/>
          <w:sz w:val="24"/>
          <w:szCs w:val="24"/>
        </w:rPr>
        <w:t>z</w:t>
      </w:r>
      <w:r w:rsidR="006C4267" w:rsidRPr="00607ACF">
        <w:rPr>
          <w:rFonts w:ascii="Times New Roman" w:hAnsi="Times New Roman" w:cs="Times New Roman"/>
          <w:sz w:val="24"/>
          <w:szCs w:val="24"/>
        </w:rPr>
        <w:t>god</w:t>
      </w:r>
      <w:r w:rsidRPr="00607ACF">
        <w:rPr>
          <w:rFonts w:ascii="Times New Roman" w:hAnsi="Times New Roman" w:cs="Times New Roman"/>
          <w:sz w:val="24"/>
          <w:szCs w:val="24"/>
        </w:rPr>
        <w:t>y i oświadczenia</w:t>
      </w:r>
      <w:r w:rsidR="006C4267" w:rsidRPr="00607ACF">
        <w:rPr>
          <w:rFonts w:ascii="Times New Roman" w:hAnsi="Times New Roman" w:cs="Times New Roman"/>
          <w:sz w:val="24"/>
          <w:szCs w:val="24"/>
        </w:rPr>
        <w:t xml:space="preserve"> na </w:t>
      </w:r>
      <w:r w:rsidRPr="00607ACF">
        <w:rPr>
          <w:rFonts w:ascii="Times New Roman" w:hAnsi="Times New Roman" w:cs="Times New Roman"/>
          <w:sz w:val="24"/>
          <w:szCs w:val="24"/>
        </w:rPr>
        <w:t>uczestnika konkursu</w:t>
      </w:r>
    </w:p>
    <w:p w14:paraId="6BD1DEDF" w14:textId="77777777" w:rsidR="00807696" w:rsidRPr="00607ACF" w:rsidRDefault="00807696" w:rsidP="002631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7696" w:rsidRPr="00607ACF" w:rsidSect="001719F6">
      <w:headerReference w:type="default" r:id="rId8"/>
      <w:footerReference w:type="default" r:id="rId9"/>
      <w:pgSz w:w="11906" w:h="16838"/>
      <w:pgMar w:top="1134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1DE29" w14:textId="77777777" w:rsidR="001A0116" w:rsidRDefault="001A0116" w:rsidP="00F52C73">
      <w:pPr>
        <w:spacing w:after="0" w:line="240" w:lineRule="auto"/>
      </w:pPr>
      <w:r>
        <w:separator/>
      </w:r>
    </w:p>
  </w:endnote>
  <w:endnote w:type="continuationSeparator" w:id="0">
    <w:p w14:paraId="6F103F46" w14:textId="77777777" w:rsidR="001A0116" w:rsidRDefault="001A0116" w:rsidP="00F52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339040"/>
      <w:docPartObj>
        <w:docPartGallery w:val="Page Numbers (Bottom of Page)"/>
        <w:docPartUnique/>
      </w:docPartObj>
    </w:sdtPr>
    <w:sdtContent>
      <w:p w14:paraId="6D3FC413" w14:textId="77777777" w:rsidR="008E4E9C" w:rsidRDefault="000A77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252102D" w14:textId="77777777" w:rsidR="008E4E9C" w:rsidRDefault="008E4E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F236D" w14:textId="77777777" w:rsidR="001A0116" w:rsidRDefault="001A0116" w:rsidP="00F52C73">
      <w:pPr>
        <w:spacing w:after="0" w:line="240" w:lineRule="auto"/>
      </w:pPr>
      <w:r>
        <w:separator/>
      </w:r>
    </w:p>
  </w:footnote>
  <w:footnote w:type="continuationSeparator" w:id="0">
    <w:p w14:paraId="60497838" w14:textId="77777777" w:rsidR="001A0116" w:rsidRDefault="001A0116" w:rsidP="00F52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AA7E" w14:textId="1C117AFF" w:rsidR="009D2E3A" w:rsidRDefault="009D2E3A" w:rsidP="009D2E3A">
    <w:pPr>
      <w:pStyle w:val="Bezodstpw"/>
      <w:ind w:left="5670"/>
      <w:rPr>
        <w:rFonts w:ascii="Calibri" w:eastAsia="Calibri" w:hAnsi="Calibri" w:cs="Times New Roman"/>
        <w:b/>
        <w:sz w:val="20"/>
        <w:szCs w:val="20"/>
      </w:rPr>
    </w:pPr>
    <w:r>
      <w:rPr>
        <w:rFonts w:ascii="Calibri" w:eastAsia="Calibri" w:hAnsi="Calibri" w:cs="Times New Roman"/>
        <w:b/>
        <w:sz w:val="20"/>
        <w:szCs w:val="20"/>
      </w:rPr>
      <w:t xml:space="preserve">Załącznik  nr 1  </w:t>
    </w:r>
    <w:r>
      <w:rPr>
        <w:rFonts w:ascii="Calibri" w:eastAsia="Calibri" w:hAnsi="Calibri" w:cs="Times New Roman"/>
        <w:b/>
        <w:sz w:val="20"/>
        <w:szCs w:val="20"/>
      </w:rPr>
      <w:br/>
      <w:t xml:space="preserve">do  </w:t>
    </w:r>
    <w:r w:rsidR="00202ACE">
      <w:rPr>
        <w:rFonts w:ascii="Calibri" w:eastAsia="Calibri" w:hAnsi="Calibri" w:cs="Times New Roman"/>
        <w:b/>
        <w:sz w:val="20"/>
        <w:szCs w:val="20"/>
      </w:rPr>
      <w:t xml:space="preserve">Aneksu </w:t>
    </w:r>
    <w:r>
      <w:rPr>
        <w:rFonts w:ascii="Calibri" w:eastAsia="Calibri" w:hAnsi="Calibri" w:cs="Times New Roman"/>
        <w:b/>
        <w:sz w:val="20"/>
        <w:szCs w:val="20"/>
      </w:rPr>
      <w:t xml:space="preserve">  nr </w:t>
    </w:r>
    <w:r w:rsidR="00202ACE">
      <w:rPr>
        <w:rFonts w:ascii="Calibri" w:eastAsia="Calibri" w:hAnsi="Calibri" w:cs="Times New Roman"/>
        <w:b/>
        <w:sz w:val="20"/>
        <w:szCs w:val="20"/>
      </w:rPr>
      <w:t xml:space="preserve">1 z dnia 24 września 2026 r. do Zarządzenia Nr 78/2026 </w:t>
    </w:r>
  </w:p>
  <w:p w14:paraId="73B59364" w14:textId="0E66709A" w:rsidR="009D2E3A" w:rsidRPr="009D2E3A" w:rsidRDefault="009D2E3A" w:rsidP="009D2E3A">
    <w:pPr>
      <w:pStyle w:val="Bezodstpw"/>
      <w:ind w:left="5670"/>
      <w:rPr>
        <w:rFonts w:ascii="Calibri" w:eastAsia="Calibri" w:hAnsi="Calibri" w:cs="Times New Roman"/>
        <w:b/>
        <w:sz w:val="20"/>
        <w:szCs w:val="20"/>
      </w:rPr>
    </w:pPr>
    <w:r>
      <w:rPr>
        <w:rFonts w:ascii="Calibri" w:eastAsia="Calibri" w:hAnsi="Calibri" w:cs="Times New Roman"/>
        <w:b/>
        <w:sz w:val="20"/>
        <w:szCs w:val="20"/>
      </w:rPr>
      <w:t xml:space="preserve">Dyrektora Muzeum Wsi Kieleckiej </w:t>
    </w:r>
    <w:r>
      <w:rPr>
        <w:rFonts w:ascii="Calibri" w:eastAsia="Calibri" w:hAnsi="Calibri" w:cs="Times New Roman"/>
        <w:b/>
        <w:sz w:val="20"/>
        <w:szCs w:val="20"/>
      </w:rPr>
      <w:br/>
      <w:t xml:space="preserve">z dnia </w:t>
    </w:r>
    <w:r w:rsidR="00202ACE">
      <w:rPr>
        <w:rFonts w:ascii="Calibri" w:eastAsia="Calibri" w:hAnsi="Calibri" w:cs="Times New Roman"/>
        <w:b/>
        <w:sz w:val="20"/>
        <w:szCs w:val="20"/>
      </w:rPr>
      <w:t>10 września 2026 r</w:t>
    </w:r>
    <w:r>
      <w:rPr>
        <w:rFonts w:ascii="Calibri" w:eastAsia="Calibri" w:hAnsi="Calibri" w:cs="Times New Roman"/>
        <w:b/>
        <w:sz w:val="20"/>
        <w:szCs w:val="20"/>
      </w:rPr>
      <w:t>.</w:t>
    </w:r>
  </w:p>
  <w:p w14:paraId="78E7652A" w14:textId="2E3649AF" w:rsidR="008E4E9C" w:rsidRDefault="008E4E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55EE"/>
    <w:multiLevelType w:val="hybridMultilevel"/>
    <w:tmpl w:val="964451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E6535"/>
    <w:multiLevelType w:val="hybridMultilevel"/>
    <w:tmpl w:val="275AF508"/>
    <w:lvl w:ilvl="0" w:tplc="FFFFFFFF">
      <w:start w:val="1"/>
      <w:numFmt w:val="lowerLetter"/>
      <w:lvlText w:val="%1)"/>
      <w:lvlJc w:val="left"/>
      <w:pPr>
        <w:ind w:left="9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07" w:hanging="360"/>
      </w:pPr>
    </w:lvl>
    <w:lvl w:ilvl="2" w:tplc="FFFFFFFF" w:tentative="1">
      <w:start w:val="1"/>
      <w:numFmt w:val="lowerRoman"/>
      <w:lvlText w:val="%3."/>
      <w:lvlJc w:val="right"/>
      <w:pPr>
        <w:ind w:left="2427" w:hanging="180"/>
      </w:pPr>
    </w:lvl>
    <w:lvl w:ilvl="3" w:tplc="FFFFFFFF" w:tentative="1">
      <w:start w:val="1"/>
      <w:numFmt w:val="decimal"/>
      <w:lvlText w:val="%4."/>
      <w:lvlJc w:val="left"/>
      <w:pPr>
        <w:ind w:left="3147" w:hanging="360"/>
      </w:pPr>
    </w:lvl>
    <w:lvl w:ilvl="4" w:tplc="FFFFFFFF" w:tentative="1">
      <w:start w:val="1"/>
      <w:numFmt w:val="lowerLetter"/>
      <w:lvlText w:val="%5."/>
      <w:lvlJc w:val="left"/>
      <w:pPr>
        <w:ind w:left="3867" w:hanging="360"/>
      </w:pPr>
    </w:lvl>
    <w:lvl w:ilvl="5" w:tplc="FFFFFFFF" w:tentative="1">
      <w:start w:val="1"/>
      <w:numFmt w:val="lowerRoman"/>
      <w:lvlText w:val="%6."/>
      <w:lvlJc w:val="right"/>
      <w:pPr>
        <w:ind w:left="4587" w:hanging="180"/>
      </w:pPr>
    </w:lvl>
    <w:lvl w:ilvl="6" w:tplc="FFFFFFFF" w:tentative="1">
      <w:start w:val="1"/>
      <w:numFmt w:val="decimal"/>
      <w:lvlText w:val="%7."/>
      <w:lvlJc w:val="left"/>
      <w:pPr>
        <w:ind w:left="5307" w:hanging="360"/>
      </w:pPr>
    </w:lvl>
    <w:lvl w:ilvl="7" w:tplc="FFFFFFFF" w:tentative="1">
      <w:start w:val="1"/>
      <w:numFmt w:val="lowerLetter"/>
      <w:lvlText w:val="%8."/>
      <w:lvlJc w:val="left"/>
      <w:pPr>
        <w:ind w:left="6027" w:hanging="360"/>
      </w:pPr>
    </w:lvl>
    <w:lvl w:ilvl="8" w:tplc="FFFFFFFF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" w15:restartNumberingAfterBreak="0">
    <w:nsid w:val="0D924667"/>
    <w:multiLevelType w:val="hybridMultilevel"/>
    <w:tmpl w:val="FBAC7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070B4"/>
    <w:multiLevelType w:val="hybridMultilevel"/>
    <w:tmpl w:val="CE369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878CF"/>
    <w:multiLevelType w:val="multilevel"/>
    <w:tmpl w:val="400688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A1942"/>
    <w:multiLevelType w:val="multilevel"/>
    <w:tmpl w:val="58E6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F5431C"/>
    <w:multiLevelType w:val="hybridMultilevel"/>
    <w:tmpl w:val="4DE01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11EF"/>
    <w:multiLevelType w:val="hybridMultilevel"/>
    <w:tmpl w:val="C63EF106"/>
    <w:lvl w:ilvl="0" w:tplc="BEFC6B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7222C8F"/>
    <w:multiLevelType w:val="hybridMultilevel"/>
    <w:tmpl w:val="78361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100F1"/>
    <w:multiLevelType w:val="hybridMultilevel"/>
    <w:tmpl w:val="CE38E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06970"/>
    <w:multiLevelType w:val="multilevel"/>
    <w:tmpl w:val="9B5241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B7D2A"/>
    <w:multiLevelType w:val="hybridMultilevel"/>
    <w:tmpl w:val="F56611AA"/>
    <w:lvl w:ilvl="0" w:tplc="00A0744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179D2"/>
    <w:multiLevelType w:val="multilevel"/>
    <w:tmpl w:val="CA8C10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529D6"/>
    <w:multiLevelType w:val="hybridMultilevel"/>
    <w:tmpl w:val="F77AA92A"/>
    <w:lvl w:ilvl="0" w:tplc="EFDEAE08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AF543EC"/>
    <w:multiLevelType w:val="hybridMultilevel"/>
    <w:tmpl w:val="0FFCA5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070400"/>
    <w:multiLevelType w:val="hybridMultilevel"/>
    <w:tmpl w:val="4774C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A3FAB"/>
    <w:multiLevelType w:val="hybridMultilevel"/>
    <w:tmpl w:val="AEA8DD9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A39A1"/>
    <w:multiLevelType w:val="multilevel"/>
    <w:tmpl w:val="83F4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C55809"/>
    <w:multiLevelType w:val="hybridMultilevel"/>
    <w:tmpl w:val="275AF508"/>
    <w:lvl w:ilvl="0" w:tplc="BB92653C">
      <w:start w:val="1"/>
      <w:numFmt w:val="lowerLetter"/>
      <w:lvlText w:val="%1)"/>
      <w:lvlJc w:val="left"/>
      <w:pPr>
        <w:ind w:left="9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7" w:hanging="360"/>
      </w:pPr>
    </w:lvl>
    <w:lvl w:ilvl="2" w:tplc="0415001B" w:tentative="1">
      <w:start w:val="1"/>
      <w:numFmt w:val="lowerRoman"/>
      <w:lvlText w:val="%3."/>
      <w:lvlJc w:val="right"/>
      <w:pPr>
        <w:ind w:left="2427" w:hanging="180"/>
      </w:pPr>
    </w:lvl>
    <w:lvl w:ilvl="3" w:tplc="0415000F" w:tentative="1">
      <w:start w:val="1"/>
      <w:numFmt w:val="decimal"/>
      <w:lvlText w:val="%4."/>
      <w:lvlJc w:val="left"/>
      <w:pPr>
        <w:ind w:left="3147" w:hanging="360"/>
      </w:pPr>
    </w:lvl>
    <w:lvl w:ilvl="4" w:tplc="04150019" w:tentative="1">
      <w:start w:val="1"/>
      <w:numFmt w:val="lowerLetter"/>
      <w:lvlText w:val="%5."/>
      <w:lvlJc w:val="left"/>
      <w:pPr>
        <w:ind w:left="3867" w:hanging="360"/>
      </w:pPr>
    </w:lvl>
    <w:lvl w:ilvl="5" w:tplc="0415001B" w:tentative="1">
      <w:start w:val="1"/>
      <w:numFmt w:val="lowerRoman"/>
      <w:lvlText w:val="%6."/>
      <w:lvlJc w:val="right"/>
      <w:pPr>
        <w:ind w:left="4587" w:hanging="180"/>
      </w:pPr>
    </w:lvl>
    <w:lvl w:ilvl="6" w:tplc="0415000F" w:tentative="1">
      <w:start w:val="1"/>
      <w:numFmt w:val="decimal"/>
      <w:lvlText w:val="%7."/>
      <w:lvlJc w:val="left"/>
      <w:pPr>
        <w:ind w:left="5307" w:hanging="360"/>
      </w:pPr>
    </w:lvl>
    <w:lvl w:ilvl="7" w:tplc="04150019" w:tentative="1">
      <w:start w:val="1"/>
      <w:numFmt w:val="lowerLetter"/>
      <w:lvlText w:val="%8."/>
      <w:lvlJc w:val="left"/>
      <w:pPr>
        <w:ind w:left="6027" w:hanging="360"/>
      </w:pPr>
    </w:lvl>
    <w:lvl w:ilvl="8" w:tplc="0415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9" w15:restartNumberingAfterBreak="0">
    <w:nsid w:val="43D62C9C"/>
    <w:multiLevelType w:val="hybridMultilevel"/>
    <w:tmpl w:val="A934C092"/>
    <w:lvl w:ilvl="0" w:tplc="2E861A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C7DC6"/>
    <w:multiLevelType w:val="hybridMultilevel"/>
    <w:tmpl w:val="C3A41EB4"/>
    <w:lvl w:ilvl="0" w:tplc="265C203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4B72D6"/>
    <w:multiLevelType w:val="hybridMultilevel"/>
    <w:tmpl w:val="C734CDF0"/>
    <w:lvl w:ilvl="0" w:tplc="FDEE35D2">
      <w:start w:val="1"/>
      <w:numFmt w:val="lowerLetter"/>
      <w:lvlText w:val="%1)"/>
      <w:lvlJc w:val="left"/>
      <w:pPr>
        <w:ind w:left="107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CE202B7"/>
    <w:multiLevelType w:val="hybridMultilevel"/>
    <w:tmpl w:val="CDC82B18"/>
    <w:lvl w:ilvl="0" w:tplc="8C32BF2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EC31BE3"/>
    <w:multiLevelType w:val="multilevel"/>
    <w:tmpl w:val="54F804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A3DAB"/>
    <w:multiLevelType w:val="multilevel"/>
    <w:tmpl w:val="1B666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E87EAE"/>
    <w:multiLevelType w:val="hybridMultilevel"/>
    <w:tmpl w:val="CB52B1AA"/>
    <w:lvl w:ilvl="0" w:tplc="359AC3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332341"/>
    <w:multiLevelType w:val="multilevel"/>
    <w:tmpl w:val="60B2E11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6364C1A"/>
    <w:multiLevelType w:val="hybridMultilevel"/>
    <w:tmpl w:val="92541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84973"/>
    <w:multiLevelType w:val="hybridMultilevel"/>
    <w:tmpl w:val="2C82D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99060">
    <w:abstractNumId w:val="15"/>
  </w:num>
  <w:num w:numId="2" w16cid:durableId="1319306781">
    <w:abstractNumId w:val="3"/>
  </w:num>
  <w:num w:numId="3" w16cid:durableId="1447887842">
    <w:abstractNumId w:val="28"/>
  </w:num>
  <w:num w:numId="4" w16cid:durableId="852573383">
    <w:abstractNumId w:val="5"/>
  </w:num>
  <w:num w:numId="5" w16cid:durableId="251551247">
    <w:abstractNumId w:val="27"/>
  </w:num>
  <w:num w:numId="6" w16cid:durableId="1574847799">
    <w:abstractNumId w:val="15"/>
  </w:num>
  <w:num w:numId="7" w16cid:durableId="1337222504">
    <w:abstractNumId w:val="19"/>
  </w:num>
  <w:num w:numId="8" w16cid:durableId="1720518997">
    <w:abstractNumId w:val="0"/>
  </w:num>
  <w:num w:numId="9" w16cid:durableId="2082367720">
    <w:abstractNumId w:val="16"/>
  </w:num>
  <w:num w:numId="10" w16cid:durableId="1341855716">
    <w:abstractNumId w:val="11"/>
  </w:num>
  <w:num w:numId="11" w16cid:durableId="1246838518">
    <w:abstractNumId w:val="2"/>
  </w:num>
  <w:num w:numId="12" w16cid:durableId="268850824">
    <w:abstractNumId w:val="6"/>
  </w:num>
  <w:num w:numId="13" w16cid:durableId="781875528">
    <w:abstractNumId w:val="22"/>
  </w:num>
  <w:num w:numId="14" w16cid:durableId="1508445153">
    <w:abstractNumId w:val="20"/>
  </w:num>
  <w:num w:numId="15" w16cid:durableId="28260508">
    <w:abstractNumId w:val="25"/>
  </w:num>
  <w:num w:numId="16" w16cid:durableId="1225675318">
    <w:abstractNumId w:val="9"/>
  </w:num>
  <w:num w:numId="17" w16cid:durableId="1191147516">
    <w:abstractNumId w:val="8"/>
  </w:num>
  <w:num w:numId="18" w16cid:durableId="1034430070">
    <w:abstractNumId w:val="12"/>
  </w:num>
  <w:num w:numId="19" w16cid:durableId="1169827457">
    <w:abstractNumId w:val="10"/>
  </w:num>
  <w:num w:numId="20" w16cid:durableId="1910456874">
    <w:abstractNumId w:val="23"/>
  </w:num>
  <w:num w:numId="21" w16cid:durableId="1956792803">
    <w:abstractNumId w:val="4"/>
  </w:num>
  <w:num w:numId="22" w16cid:durableId="574707072">
    <w:abstractNumId w:val="26"/>
  </w:num>
  <w:num w:numId="23" w16cid:durableId="716733836">
    <w:abstractNumId w:val="7"/>
  </w:num>
  <w:num w:numId="24" w16cid:durableId="1159351214">
    <w:abstractNumId w:val="14"/>
  </w:num>
  <w:num w:numId="25" w16cid:durableId="270163102">
    <w:abstractNumId w:val="18"/>
  </w:num>
  <w:num w:numId="26" w16cid:durableId="1952084926">
    <w:abstractNumId w:val="1"/>
  </w:num>
  <w:num w:numId="27" w16cid:durableId="1383627710">
    <w:abstractNumId w:val="13"/>
  </w:num>
  <w:num w:numId="28" w16cid:durableId="1317339976">
    <w:abstractNumId w:val="24"/>
  </w:num>
  <w:num w:numId="29" w16cid:durableId="1499537008">
    <w:abstractNumId w:val="17"/>
  </w:num>
  <w:num w:numId="30" w16cid:durableId="6632472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4A"/>
    <w:rsid w:val="0004599C"/>
    <w:rsid w:val="00050E34"/>
    <w:rsid w:val="00090CA0"/>
    <w:rsid w:val="000A7537"/>
    <w:rsid w:val="000A77B4"/>
    <w:rsid w:val="000C0DC8"/>
    <w:rsid w:val="000C2BC6"/>
    <w:rsid w:val="000C317B"/>
    <w:rsid w:val="001006D6"/>
    <w:rsid w:val="00110245"/>
    <w:rsid w:val="00122523"/>
    <w:rsid w:val="001339BA"/>
    <w:rsid w:val="001449A5"/>
    <w:rsid w:val="0016594D"/>
    <w:rsid w:val="001719F6"/>
    <w:rsid w:val="00172F34"/>
    <w:rsid w:val="00175C69"/>
    <w:rsid w:val="001A0116"/>
    <w:rsid w:val="001A2C8F"/>
    <w:rsid w:val="001B07DB"/>
    <w:rsid w:val="001B2401"/>
    <w:rsid w:val="001B7337"/>
    <w:rsid w:val="001C2331"/>
    <w:rsid w:val="001D21CC"/>
    <w:rsid w:val="001D3DBE"/>
    <w:rsid w:val="001D7BFC"/>
    <w:rsid w:val="001F66AC"/>
    <w:rsid w:val="00202ACE"/>
    <w:rsid w:val="00203F07"/>
    <w:rsid w:val="002153E0"/>
    <w:rsid w:val="00225B39"/>
    <w:rsid w:val="00256E79"/>
    <w:rsid w:val="00261059"/>
    <w:rsid w:val="00263131"/>
    <w:rsid w:val="00283D2B"/>
    <w:rsid w:val="002A1425"/>
    <w:rsid w:val="002E5A50"/>
    <w:rsid w:val="002F06AA"/>
    <w:rsid w:val="003111A8"/>
    <w:rsid w:val="00311EF1"/>
    <w:rsid w:val="00320533"/>
    <w:rsid w:val="0033152D"/>
    <w:rsid w:val="00344E91"/>
    <w:rsid w:val="0035328D"/>
    <w:rsid w:val="0035530C"/>
    <w:rsid w:val="0035728F"/>
    <w:rsid w:val="00394828"/>
    <w:rsid w:val="0039691B"/>
    <w:rsid w:val="003D1504"/>
    <w:rsid w:val="003E4F09"/>
    <w:rsid w:val="004315D0"/>
    <w:rsid w:val="00443C07"/>
    <w:rsid w:val="004453A8"/>
    <w:rsid w:val="0046171D"/>
    <w:rsid w:val="00464D77"/>
    <w:rsid w:val="004725D6"/>
    <w:rsid w:val="00482F63"/>
    <w:rsid w:val="004E2776"/>
    <w:rsid w:val="004E532C"/>
    <w:rsid w:val="00513B60"/>
    <w:rsid w:val="00516D8B"/>
    <w:rsid w:val="00526F42"/>
    <w:rsid w:val="00531044"/>
    <w:rsid w:val="0054762D"/>
    <w:rsid w:val="00553C2B"/>
    <w:rsid w:val="005839D5"/>
    <w:rsid w:val="00584834"/>
    <w:rsid w:val="00591668"/>
    <w:rsid w:val="005B1783"/>
    <w:rsid w:val="005C13B9"/>
    <w:rsid w:val="005C6FC6"/>
    <w:rsid w:val="005D24D1"/>
    <w:rsid w:val="005E4EDE"/>
    <w:rsid w:val="005F2068"/>
    <w:rsid w:val="005F75D4"/>
    <w:rsid w:val="006035CC"/>
    <w:rsid w:val="00607ACF"/>
    <w:rsid w:val="00631F78"/>
    <w:rsid w:val="00634A54"/>
    <w:rsid w:val="00641A31"/>
    <w:rsid w:val="00646E4D"/>
    <w:rsid w:val="00664DD0"/>
    <w:rsid w:val="00692E54"/>
    <w:rsid w:val="00695237"/>
    <w:rsid w:val="006B00E9"/>
    <w:rsid w:val="006C4267"/>
    <w:rsid w:val="006E7274"/>
    <w:rsid w:val="006E7BAA"/>
    <w:rsid w:val="006F45E2"/>
    <w:rsid w:val="007151BA"/>
    <w:rsid w:val="00723715"/>
    <w:rsid w:val="00725937"/>
    <w:rsid w:val="0074071B"/>
    <w:rsid w:val="00743471"/>
    <w:rsid w:val="00754466"/>
    <w:rsid w:val="0076286A"/>
    <w:rsid w:val="0077202F"/>
    <w:rsid w:val="007803DB"/>
    <w:rsid w:val="007A0434"/>
    <w:rsid w:val="007B79F1"/>
    <w:rsid w:val="007C56BE"/>
    <w:rsid w:val="00806374"/>
    <w:rsid w:val="008065CA"/>
    <w:rsid w:val="00807696"/>
    <w:rsid w:val="0082241D"/>
    <w:rsid w:val="0083159C"/>
    <w:rsid w:val="00840637"/>
    <w:rsid w:val="00843E0E"/>
    <w:rsid w:val="00853878"/>
    <w:rsid w:val="00875C07"/>
    <w:rsid w:val="00877AD7"/>
    <w:rsid w:val="0089359B"/>
    <w:rsid w:val="008A030B"/>
    <w:rsid w:val="008A05EF"/>
    <w:rsid w:val="008A1317"/>
    <w:rsid w:val="008A3A58"/>
    <w:rsid w:val="008B34A0"/>
    <w:rsid w:val="008E3E17"/>
    <w:rsid w:val="008E4E9C"/>
    <w:rsid w:val="008E62C2"/>
    <w:rsid w:val="00915EEE"/>
    <w:rsid w:val="0091611D"/>
    <w:rsid w:val="00950AB0"/>
    <w:rsid w:val="00955168"/>
    <w:rsid w:val="0098548A"/>
    <w:rsid w:val="00990B03"/>
    <w:rsid w:val="00993856"/>
    <w:rsid w:val="009968F7"/>
    <w:rsid w:val="009B55F3"/>
    <w:rsid w:val="009C301E"/>
    <w:rsid w:val="009C3DC3"/>
    <w:rsid w:val="009C5339"/>
    <w:rsid w:val="009D2E3A"/>
    <w:rsid w:val="009E06B0"/>
    <w:rsid w:val="009F097C"/>
    <w:rsid w:val="009F56F3"/>
    <w:rsid w:val="00A15EA8"/>
    <w:rsid w:val="00A17D9C"/>
    <w:rsid w:val="00A30A85"/>
    <w:rsid w:val="00A456E8"/>
    <w:rsid w:val="00A72762"/>
    <w:rsid w:val="00A811FE"/>
    <w:rsid w:val="00A9559E"/>
    <w:rsid w:val="00AA3A0F"/>
    <w:rsid w:val="00AA6A43"/>
    <w:rsid w:val="00AB1750"/>
    <w:rsid w:val="00AD2F14"/>
    <w:rsid w:val="00AE332C"/>
    <w:rsid w:val="00AF60E5"/>
    <w:rsid w:val="00AF6C29"/>
    <w:rsid w:val="00B06A0A"/>
    <w:rsid w:val="00B32077"/>
    <w:rsid w:val="00B4785E"/>
    <w:rsid w:val="00B732C3"/>
    <w:rsid w:val="00B7530C"/>
    <w:rsid w:val="00B807E2"/>
    <w:rsid w:val="00B978A1"/>
    <w:rsid w:val="00BA3B42"/>
    <w:rsid w:val="00BB5BF9"/>
    <w:rsid w:val="00BC7A91"/>
    <w:rsid w:val="00BE1B73"/>
    <w:rsid w:val="00C01375"/>
    <w:rsid w:val="00C03C04"/>
    <w:rsid w:val="00C07C94"/>
    <w:rsid w:val="00C138E3"/>
    <w:rsid w:val="00C32B24"/>
    <w:rsid w:val="00C57EEA"/>
    <w:rsid w:val="00CA3B81"/>
    <w:rsid w:val="00CB404A"/>
    <w:rsid w:val="00CD01A6"/>
    <w:rsid w:val="00CD1EC1"/>
    <w:rsid w:val="00CF385F"/>
    <w:rsid w:val="00D1624B"/>
    <w:rsid w:val="00D16486"/>
    <w:rsid w:val="00D403F6"/>
    <w:rsid w:val="00D6361E"/>
    <w:rsid w:val="00D67326"/>
    <w:rsid w:val="00D71196"/>
    <w:rsid w:val="00D8204A"/>
    <w:rsid w:val="00D8350D"/>
    <w:rsid w:val="00DA212E"/>
    <w:rsid w:val="00DB1C9C"/>
    <w:rsid w:val="00DC1783"/>
    <w:rsid w:val="00DC70CB"/>
    <w:rsid w:val="00DF2DE8"/>
    <w:rsid w:val="00E04408"/>
    <w:rsid w:val="00E12D23"/>
    <w:rsid w:val="00E22109"/>
    <w:rsid w:val="00E248C6"/>
    <w:rsid w:val="00E253D6"/>
    <w:rsid w:val="00E26453"/>
    <w:rsid w:val="00E311AF"/>
    <w:rsid w:val="00E40489"/>
    <w:rsid w:val="00E4698E"/>
    <w:rsid w:val="00E720F9"/>
    <w:rsid w:val="00E75A0C"/>
    <w:rsid w:val="00E81827"/>
    <w:rsid w:val="00E82856"/>
    <w:rsid w:val="00E838B4"/>
    <w:rsid w:val="00E97778"/>
    <w:rsid w:val="00EC24E6"/>
    <w:rsid w:val="00ED2A49"/>
    <w:rsid w:val="00ED67CB"/>
    <w:rsid w:val="00EF0597"/>
    <w:rsid w:val="00F1465E"/>
    <w:rsid w:val="00F466C4"/>
    <w:rsid w:val="00F4797B"/>
    <w:rsid w:val="00F52C73"/>
    <w:rsid w:val="00F543B4"/>
    <w:rsid w:val="00F61436"/>
    <w:rsid w:val="00F63E89"/>
    <w:rsid w:val="00F64B4A"/>
    <w:rsid w:val="00F84B69"/>
    <w:rsid w:val="00F93F41"/>
    <w:rsid w:val="00FC21E1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95CF3"/>
  <w15:docId w15:val="{2B68005D-F7ED-4F7A-A158-39E0FD0E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5E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4B4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64B4A"/>
    <w:rPr>
      <w:color w:val="0000FF" w:themeColor="hyperlink"/>
      <w:u w:val="single"/>
    </w:rPr>
  </w:style>
  <w:style w:type="character" w:customStyle="1" w:styleId="hgkelc">
    <w:name w:val="hgkelc"/>
    <w:basedOn w:val="Domylnaczcionkaakapitu"/>
    <w:rsid w:val="00BB5BF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253D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52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C73"/>
  </w:style>
  <w:style w:type="paragraph" w:styleId="Stopka">
    <w:name w:val="footer"/>
    <w:basedOn w:val="Normalny"/>
    <w:link w:val="StopkaZnak"/>
    <w:uiPriority w:val="99"/>
    <w:unhideWhenUsed/>
    <w:rsid w:val="00F52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C73"/>
  </w:style>
  <w:style w:type="paragraph" w:styleId="NormalnyWeb">
    <w:name w:val="Normal (Web)"/>
    <w:basedOn w:val="Normalny"/>
    <w:uiPriority w:val="99"/>
    <w:unhideWhenUsed/>
    <w:rsid w:val="005D24D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11F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4D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4D7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4D77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090C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0CA0"/>
    <w:pPr>
      <w:suppressAutoHyphens/>
      <w:autoSpaceDN w:val="0"/>
      <w:spacing w:after="160"/>
    </w:pPr>
    <w:rPr>
      <w:rFonts w:ascii="Aptos" w:eastAsia="Aptos" w:hAnsi="Aptos" w:cs="Times New Roman"/>
      <w:kern w:val="3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0CA0"/>
    <w:rPr>
      <w:rFonts w:ascii="Aptos" w:eastAsia="Aptos" w:hAnsi="Aptos" w:cs="Times New Roman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6C29"/>
    <w:pPr>
      <w:suppressAutoHyphens w:val="0"/>
      <w:autoSpaceDN/>
      <w:spacing w:after="200" w:line="240" w:lineRule="auto"/>
    </w:pPr>
    <w:rPr>
      <w:rFonts w:asciiTheme="minorHAnsi" w:eastAsiaTheme="minorHAnsi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6C29"/>
    <w:rPr>
      <w:rFonts w:ascii="Aptos" w:eastAsia="Aptos" w:hAnsi="Aptos" w:cs="Times New Roman"/>
      <w:b/>
      <w:bCs/>
      <w:kern w:val="3"/>
      <w:sz w:val="20"/>
      <w:szCs w:val="20"/>
    </w:rPr>
  </w:style>
  <w:style w:type="paragraph" w:styleId="Bezodstpw">
    <w:name w:val="No Spacing"/>
    <w:uiPriority w:val="1"/>
    <w:qFormat/>
    <w:rsid w:val="009D2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6CA5-3CFE-4773-B026-16F996727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1720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Grabarczyk</dc:creator>
  <cp:lastModifiedBy>Justyna</cp:lastModifiedBy>
  <cp:revision>10</cp:revision>
  <cp:lastPrinted>2026-09-24T10:04:00Z</cp:lastPrinted>
  <dcterms:created xsi:type="dcterms:W3CDTF">2026-09-23T12:40:00Z</dcterms:created>
  <dcterms:modified xsi:type="dcterms:W3CDTF">2026-09-24T10:05:00Z</dcterms:modified>
</cp:coreProperties>
</file>